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D51" w:rsidRDefault="00454A14">
      <w:pPr>
        <w:spacing w:line="440" w:lineRule="exact"/>
        <w:jc w:val="center"/>
      </w:pPr>
      <w:bookmarkStart w:id="0" w:name="_Hlk37852618"/>
      <w:r>
        <w:rPr>
          <w:rFonts w:ascii="標楷體" w:eastAsia="標楷體" w:hAnsi="標楷體"/>
          <w:b/>
          <w:sz w:val="32"/>
          <w:szCs w:val="28"/>
        </w:rPr>
        <w:t>生命教育專業發展中心</w:t>
      </w:r>
      <w:bookmarkEnd w:id="0"/>
      <w:r>
        <w:rPr>
          <w:rFonts w:ascii="標楷體" w:eastAsia="標楷體" w:hAnsi="標楷體"/>
          <w:b/>
          <w:sz w:val="28"/>
          <w:szCs w:val="28"/>
        </w:rPr>
        <w:t>（</w:t>
      </w:r>
      <w:r>
        <w:rPr>
          <w:rFonts w:ascii="標楷體" w:eastAsia="標楷體" w:hAnsi="標楷體"/>
          <w:b/>
          <w:sz w:val="28"/>
          <w:szCs w:val="28"/>
        </w:rPr>
        <w:t>Life Education Professional Development Center</w:t>
      </w:r>
      <w:r>
        <w:rPr>
          <w:rFonts w:ascii="標楷體" w:eastAsia="標楷體" w:hAnsi="標楷體"/>
          <w:b/>
          <w:sz w:val="28"/>
          <w:szCs w:val="28"/>
        </w:rPr>
        <w:t>）</w:t>
      </w:r>
    </w:p>
    <w:p w:rsidR="00E95D51" w:rsidRDefault="00454A14">
      <w:pPr>
        <w:pStyle w:val="Default"/>
        <w:spacing w:before="120" w:line="276" w:lineRule="auto"/>
        <w:jc w:val="center"/>
      </w:pPr>
      <w:bookmarkStart w:id="1" w:name="_GoBack"/>
      <w:r>
        <w:rPr>
          <w:rFonts w:cs="Times New Roman"/>
          <w:b/>
          <w:color w:val="auto"/>
          <w:sz w:val="36"/>
          <w:szCs w:val="32"/>
          <w:lang w:eastAsia="zh-TW"/>
        </w:rPr>
        <w:t>教學實務與跨</w:t>
      </w:r>
      <w:proofErr w:type="gramStart"/>
      <w:r>
        <w:rPr>
          <w:rFonts w:cs="Times New Roman"/>
          <w:b/>
          <w:color w:val="auto"/>
          <w:sz w:val="36"/>
          <w:szCs w:val="32"/>
          <w:lang w:eastAsia="zh-TW"/>
        </w:rPr>
        <w:t>領域</w:t>
      </w:r>
      <w:r>
        <w:rPr>
          <w:rFonts w:cs="Times New Roman"/>
          <w:b/>
          <w:color w:val="auto"/>
          <w:sz w:val="36"/>
          <w:szCs w:val="32"/>
        </w:rPr>
        <w:t>線上研習</w:t>
      </w:r>
      <w:proofErr w:type="gramEnd"/>
      <w:r>
        <w:rPr>
          <w:rFonts w:cs="Times New Roman"/>
          <w:b/>
          <w:color w:val="auto"/>
          <w:sz w:val="36"/>
          <w:szCs w:val="32"/>
          <w:lang w:eastAsia="zh-TW"/>
        </w:rPr>
        <w:t>【生命聊天室】</w:t>
      </w:r>
      <w:r>
        <w:rPr>
          <w:rFonts w:cs="Times New Roman"/>
          <w:b/>
          <w:color w:val="auto"/>
          <w:sz w:val="36"/>
          <w:szCs w:val="32"/>
          <w:lang w:eastAsia="zh-TW"/>
        </w:rPr>
        <w:t xml:space="preserve"> </w:t>
      </w:r>
      <w:r>
        <w:rPr>
          <w:rFonts w:cs="Times New Roman"/>
          <w:b/>
          <w:color w:val="auto"/>
          <w:sz w:val="36"/>
          <w:szCs w:val="32"/>
        </w:rPr>
        <w:t>實施計</w:t>
      </w:r>
      <w:r>
        <w:rPr>
          <w:rFonts w:cs="Times New Roman"/>
          <w:b/>
          <w:color w:val="auto"/>
          <w:sz w:val="36"/>
          <w:szCs w:val="32"/>
          <w:lang w:eastAsia="zh-TW"/>
        </w:rPr>
        <w:t>畫</w:t>
      </w:r>
      <w:bookmarkEnd w:id="1"/>
    </w:p>
    <w:p w:rsidR="00E95D51" w:rsidRDefault="00454A14">
      <w:pPr>
        <w:pStyle w:val="Default"/>
        <w:spacing w:after="55" w:line="360" w:lineRule="exact"/>
        <w:ind w:left="240" w:hanging="240"/>
      </w:pPr>
      <w:r>
        <w:rPr>
          <w:rFonts w:cs="Times New Roman"/>
          <w:b/>
          <w:color w:val="auto"/>
          <w:sz w:val="24"/>
          <w:szCs w:val="24"/>
        </w:rPr>
        <w:t>壹、依據</w:t>
      </w:r>
      <w:r>
        <w:rPr>
          <w:rFonts w:cs="Times New Roman"/>
          <w:b/>
          <w:color w:val="auto"/>
          <w:sz w:val="24"/>
          <w:szCs w:val="24"/>
          <w:lang w:eastAsia="zh-TW"/>
        </w:rPr>
        <w:t>：</w:t>
      </w:r>
    </w:p>
    <w:p w:rsidR="00E95D51" w:rsidRDefault="00454A14">
      <w:pPr>
        <w:spacing w:line="360" w:lineRule="exact"/>
        <w:ind w:left="708" w:hanging="708"/>
        <w:jc w:val="both"/>
      </w:pPr>
      <w:r>
        <w:rPr>
          <w:rFonts w:eastAsia="標楷體"/>
          <w:bCs/>
        </w:rPr>
        <w:t xml:space="preserve">  </w:t>
      </w:r>
      <w:r>
        <w:rPr>
          <w:rFonts w:eastAsia="標楷體"/>
          <w:bCs/>
        </w:rPr>
        <w:t>一、</w:t>
      </w:r>
      <w:r>
        <w:rPr>
          <w:rFonts w:eastAsia="標楷體"/>
        </w:rPr>
        <w:t>中華民國</w:t>
      </w:r>
      <w:r>
        <w:rPr>
          <w:rFonts w:eastAsia="標楷體"/>
        </w:rPr>
        <w:t>110</w:t>
      </w:r>
      <w:r>
        <w:rPr>
          <w:rFonts w:eastAsia="標楷體"/>
        </w:rPr>
        <w:t>年</w:t>
      </w:r>
      <w:r>
        <w:rPr>
          <w:rFonts w:eastAsia="標楷體"/>
        </w:rPr>
        <w:t>06</w:t>
      </w:r>
      <w:r>
        <w:rPr>
          <w:rFonts w:eastAsia="標楷體"/>
        </w:rPr>
        <w:t>月</w:t>
      </w:r>
      <w:r>
        <w:rPr>
          <w:rFonts w:eastAsia="標楷體"/>
        </w:rPr>
        <w:t>18</w:t>
      </w:r>
      <w:r>
        <w:rPr>
          <w:rFonts w:eastAsia="標楷體"/>
        </w:rPr>
        <w:t>日</w:t>
      </w:r>
      <w:proofErr w:type="gramStart"/>
      <w:r>
        <w:rPr>
          <w:rFonts w:eastAsia="標楷體"/>
        </w:rPr>
        <w:t>臺教國署學字</w:t>
      </w:r>
      <w:proofErr w:type="gramEnd"/>
      <w:r>
        <w:rPr>
          <w:rFonts w:eastAsia="標楷體"/>
        </w:rPr>
        <w:t>第</w:t>
      </w:r>
      <w:r>
        <w:rPr>
          <w:rFonts w:eastAsia="標楷體"/>
        </w:rPr>
        <w:t>1100075447</w:t>
      </w:r>
      <w:r>
        <w:rPr>
          <w:rFonts w:eastAsia="標楷體"/>
        </w:rPr>
        <w:t>號</w:t>
      </w:r>
      <w:r>
        <w:rPr>
          <w:rFonts w:eastAsia="標楷體"/>
          <w:kern w:val="0"/>
        </w:rPr>
        <w:t>。</w:t>
      </w:r>
    </w:p>
    <w:p w:rsidR="00E95D51" w:rsidRDefault="00454A14">
      <w:pPr>
        <w:spacing w:line="360" w:lineRule="exact"/>
        <w:ind w:left="708" w:hanging="708"/>
        <w:jc w:val="both"/>
      </w:pPr>
      <w:r>
        <w:rPr>
          <w:rFonts w:eastAsia="標楷體"/>
          <w:bCs/>
        </w:rPr>
        <w:t xml:space="preserve">  </w:t>
      </w:r>
      <w:r>
        <w:rPr>
          <w:rFonts w:eastAsia="標楷體"/>
          <w:bCs/>
        </w:rPr>
        <w:t>二、國教署生命教育專業發展中心</w:t>
      </w:r>
      <w:proofErr w:type="gramStart"/>
      <w:r>
        <w:rPr>
          <w:rFonts w:eastAsia="標楷體"/>
        </w:rPr>
        <w:t>111</w:t>
      </w:r>
      <w:proofErr w:type="gramEnd"/>
      <w:r>
        <w:rPr>
          <w:rFonts w:eastAsia="標楷體"/>
        </w:rPr>
        <w:t>年度計畫下授核定文</w:t>
      </w:r>
      <w:r>
        <w:rPr>
          <w:rFonts w:eastAsia="標楷體"/>
          <w:bCs/>
        </w:rPr>
        <w:t>。</w:t>
      </w:r>
    </w:p>
    <w:p w:rsidR="00E95D51" w:rsidRDefault="00454A14">
      <w:pPr>
        <w:pStyle w:val="Default"/>
        <w:spacing w:after="55" w:line="360" w:lineRule="exact"/>
        <w:ind w:left="240" w:hanging="240"/>
        <w:rPr>
          <w:rFonts w:cs="Times New Roman"/>
          <w:b/>
          <w:color w:val="auto"/>
          <w:sz w:val="24"/>
          <w:szCs w:val="24"/>
        </w:rPr>
      </w:pPr>
      <w:r>
        <w:rPr>
          <w:rFonts w:cs="Times New Roman"/>
          <w:b/>
          <w:color w:val="auto"/>
          <w:sz w:val="24"/>
          <w:szCs w:val="24"/>
        </w:rPr>
        <w:t>貳、宗旨</w:t>
      </w:r>
    </w:p>
    <w:p w:rsidR="00E95D51" w:rsidRDefault="00454A14">
      <w:pPr>
        <w:pStyle w:val="Default"/>
        <w:spacing w:after="55" w:line="360" w:lineRule="exact"/>
        <w:ind w:left="480"/>
      </w:pPr>
      <w:r>
        <w:rPr>
          <w:rFonts w:cs="Times New Roman"/>
          <w:color w:val="auto"/>
          <w:sz w:val="24"/>
          <w:szCs w:val="24"/>
        </w:rPr>
        <w:tab/>
        <w:t xml:space="preserve">  </w:t>
      </w:r>
      <w:r>
        <w:rPr>
          <w:rFonts w:cs="Times New Roman"/>
          <w:sz w:val="24"/>
          <w:szCs w:val="24"/>
          <w:lang w:eastAsia="zh-TW"/>
        </w:rPr>
        <w:t>為引導教師以生命教育議題為核心，</w:t>
      </w:r>
      <w:r>
        <w:rPr>
          <w:rFonts w:cs="Times New Roman"/>
          <w:sz w:val="24"/>
          <w:szCs w:val="24"/>
          <w:lang w:eastAsia="zh-TW"/>
        </w:rPr>
        <w:t>跟學生討論</w:t>
      </w:r>
      <w:r>
        <w:rPr>
          <w:rFonts w:cs="Times New Roman"/>
          <w:color w:val="FF0000"/>
          <w:sz w:val="24"/>
          <w:szCs w:val="24"/>
          <w:lang w:eastAsia="zh-TW"/>
        </w:rPr>
        <w:t>心理健康、情緒教育、自傷防治</w:t>
      </w:r>
      <w:r>
        <w:rPr>
          <w:rFonts w:cs="Times New Roman"/>
          <w:color w:val="auto"/>
          <w:sz w:val="24"/>
          <w:szCs w:val="24"/>
          <w:lang w:eastAsia="zh-TW"/>
        </w:rPr>
        <w:t>等主題，期能讓師生在理性對話與同理感受的氛圍中思考病毒蔓延所引發的生命課題。</w:t>
      </w:r>
    </w:p>
    <w:p w:rsidR="00E95D51" w:rsidRDefault="00454A14">
      <w:pPr>
        <w:pStyle w:val="Default"/>
        <w:spacing w:after="55" w:line="360" w:lineRule="exact"/>
        <w:ind w:left="240" w:hanging="240"/>
        <w:rPr>
          <w:rFonts w:cs="Times New Roman"/>
          <w:b/>
          <w:color w:val="auto"/>
          <w:sz w:val="24"/>
          <w:szCs w:val="24"/>
        </w:rPr>
      </w:pPr>
      <w:r>
        <w:rPr>
          <w:rFonts w:cs="Times New Roman"/>
          <w:b/>
          <w:color w:val="auto"/>
          <w:sz w:val="24"/>
          <w:szCs w:val="24"/>
        </w:rPr>
        <w:t>參、辦理單位</w:t>
      </w:r>
    </w:p>
    <w:p w:rsidR="00E95D51" w:rsidRDefault="00454A14">
      <w:pPr>
        <w:pStyle w:val="Default"/>
        <w:spacing w:after="55" w:line="360" w:lineRule="exact"/>
        <w:ind w:left="240" w:firstLine="327"/>
        <w:rPr>
          <w:rFonts w:cs="Times New Roman"/>
          <w:color w:val="auto"/>
          <w:sz w:val="24"/>
          <w:szCs w:val="24"/>
        </w:rPr>
      </w:pPr>
      <w:r>
        <w:rPr>
          <w:rFonts w:cs="Times New Roman"/>
          <w:color w:val="auto"/>
          <w:sz w:val="24"/>
          <w:szCs w:val="24"/>
        </w:rPr>
        <w:t>一、指導單位：教育部國民及學前教育署。</w:t>
      </w:r>
    </w:p>
    <w:p w:rsidR="00E95D51" w:rsidRDefault="00454A14">
      <w:pPr>
        <w:pStyle w:val="Default"/>
        <w:spacing w:after="55" w:line="360" w:lineRule="exact"/>
        <w:ind w:left="240" w:firstLine="327"/>
      </w:pPr>
      <w:r>
        <w:rPr>
          <w:rFonts w:cs="Times New Roman"/>
          <w:color w:val="auto"/>
          <w:sz w:val="24"/>
          <w:szCs w:val="24"/>
        </w:rPr>
        <w:t>二、辦理單位：</w:t>
      </w:r>
      <w:r>
        <w:rPr>
          <w:rFonts w:cs="Times New Roman"/>
          <w:color w:val="auto"/>
          <w:sz w:val="24"/>
          <w:szCs w:val="24"/>
          <w:lang w:eastAsia="zh-TW"/>
        </w:rPr>
        <w:t>國教署生命教育專業發展中心</w:t>
      </w:r>
      <w:r>
        <w:rPr>
          <w:rFonts w:cs="Times New Roman"/>
          <w:color w:val="auto"/>
          <w:sz w:val="24"/>
          <w:szCs w:val="24"/>
        </w:rPr>
        <w:t>(</w:t>
      </w:r>
      <w:r>
        <w:rPr>
          <w:rFonts w:cs="Times New Roman"/>
          <w:color w:val="auto"/>
          <w:sz w:val="24"/>
          <w:szCs w:val="24"/>
        </w:rPr>
        <w:t>國立羅東高級中學</w:t>
      </w:r>
      <w:r>
        <w:rPr>
          <w:rFonts w:cs="Times New Roman"/>
          <w:color w:val="auto"/>
          <w:sz w:val="24"/>
          <w:szCs w:val="24"/>
        </w:rPr>
        <w:t>)</w:t>
      </w:r>
    </w:p>
    <w:p w:rsidR="00E95D51" w:rsidRDefault="00454A14">
      <w:pPr>
        <w:pStyle w:val="Default"/>
        <w:spacing w:after="55" w:line="360" w:lineRule="exact"/>
        <w:ind w:left="240" w:hanging="240"/>
      </w:pPr>
      <w:r>
        <w:rPr>
          <w:rFonts w:cs="Times New Roman"/>
          <w:b/>
          <w:color w:val="auto"/>
          <w:sz w:val="24"/>
          <w:szCs w:val="24"/>
        </w:rPr>
        <w:t>肆、</w:t>
      </w:r>
      <w:r>
        <w:rPr>
          <w:rFonts w:cs="Times New Roman"/>
          <w:b/>
          <w:color w:val="auto"/>
          <w:sz w:val="24"/>
          <w:szCs w:val="24"/>
          <w:lang w:eastAsia="zh-TW"/>
        </w:rPr>
        <w:t>參與</w:t>
      </w:r>
      <w:r>
        <w:rPr>
          <w:rFonts w:cs="Times New Roman"/>
          <w:b/>
          <w:color w:val="auto"/>
          <w:sz w:val="24"/>
          <w:szCs w:val="24"/>
        </w:rPr>
        <w:t>對象</w:t>
      </w:r>
    </w:p>
    <w:p w:rsidR="00E95D51" w:rsidRDefault="00454A14">
      <w:pPr>
        <w:spacing w:line="360" w:lineRule="exact"/>
        <w:ind w:left="988" w:hanging="422"/>
        <w:jc w:val="both"/>
        <w:rPr>
          <w:rFonts w:ascii="標楷體" w:eastAsia="標楷體" w:hAnsi="標楷體"/>
          <w:szCs w:val="24"/>
        </w:rPr>
      </w:pPr>
      <w:r>
        <w:rPr>
          <w:rFonts w:ascii="標楷體" w:eastAsia="標楷體" w:hAnsi="標楷體"/>
          <w:szCs w:val="24"/>
        </w:rPr>
        <w:t>全國公私立高中職以下各教育階段之教師均可參與。</w:t>
      </w:r>
    </w:p>
    <w:p w:rsidR="00E95D51" w:rsidRDefault="00454A14">
      <w:pPr>
        <w:pStyle w:val="Default"/>
        <w:spacing w:line="360" w:lineRule="exact"/>
      </w:pPr>
      <w:r>
        <w:rPr>
          <w:rFonts w:cs="Times New Roman"/>
          <w:b/>
          <w:color w:val="auto"/>
          <w:sz w:val="24"/>
          <w:szCs w:val="24"/>
          <w:lang w:eastAsia="zh-TW"/>
        </w:rPr>
        <w:t>伍</w:t>
      </w:r>
      <w:r>
        <w:rPr>
          <w:rFonts w:cs="Times New Roman"/>
          <w:b/>
          <w:color w:val="auto"/>
          <w:sz w:val="24"/>
          <w:szCs w:val="24"/>
        </w:rPr>
        <w:t>、研習</w:t>
      </w:r>
      <w:r>
        <w:rPr>
          <w:rFonts w:cs="Times New Roman"/>
          <w:b/>
          <w:color w:val="auto"/>
          <w:sz w:val="24"/>
          <w:szCs w:val="24"/>
          <w:lang w:eastAsia="zh-TW"/>
        </w:rPr>
        <w:t>時間、主講及分享講師</w:t>
      </w:r>
      <w:r>
        <w:rPr>
          <w:rFonts w:cs="Times New Roman"/>
          <w:b/>
          <w:color w:val="auto"/>
          <w:sz w:val="24"/>
          <w:szCs w:val="24"/>
        </w:rPr>
        <w:t>如下：</w:t>
      </w:r>
    </w:p>
    <w:tbl>
      <w:tblPr>
        <w:tblW w:w="10134" w:type="dxa"/>
        <w:jc w:val="center"/>
        <w:tblCellMar>
          <w:left w:w="10" w:type="dxa"/>
          <w:right w:w="10" w:type="dxa"/>
        </w:tblCellMar>
        <w:tblLook w:val="0000" w:firstRow="0" w:lastRow="0" w:firstColumn="0" w:lastColumn="0" w:noHBand="0" w:noVBand="0"/>
      </w:tblPr>
      <w:tblGrid>
        <w:gridCol w:w="682"/>
        <w:gridCol w:w="2409"/>
        <w:gridCol w:w="2507"/>
        <w:gridCol w:w="3447"/>
        <w:gridCol w:w="1089"/>
      </w:tblGrid>
      <w:tr w:rsidR="00E95D51">
        <w:tblPrEx>
          <w:tblCellMar>
            <w:top w:w="0" w:type="dxa"/>
            <w:bottom w:w="0" w:type="dxa"/>
          </w:tblCellMar>
        </w:tblPrEx>
        <w:trPr>
          <w:trHeight w:val="288"/>
          <w:jc w:val="center"/>
        </w:trPr>
        <w:tc>
          <w:tcPr>
            <w:tcW w:w="6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95D51" w:rsidRDefault="00454A14">
            <w:pPr>
              <w:pStyle w:val="Default"/>
              <w:spacing w:line="400" w:lineRule="exact"/>
              <w:jc w:val="center"/>
              <w:rPr>
                <w:rFonts w:cs="Times New Roman"/>
                <w:color w:val="auto"/>
                <w:sz w:val="24"/>
                <w:szCs w:val="24"/>
                <w:lang w:eastAsia="zh-TW"/>
              </w:rPr>
            </w:pPr>
            <w:r>
              <w:rPr>
                <w:rFonts w:cs="Times New Roman"/>
                <w:color w:val="auto"/>
                <w:sz w:val="24"/>
                <w:szCs w:val="24"/>
                <w:lang w:eastAsia="zh-TW"/>
              </w:rPr>
              <w:t>場次</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95D51" w:rsidRDefault="00454A14">
            <w:pPr>
              <w:pStyle w:val="Default"/>
              <w:spacing w:line="400" w:lineRule="exact"/>
              <w:jc w:val="center"/>
              <w:rPr>
                <w:rFonts w:cs="Times New Roman"/>
                <w:color w:val="auto"/>
                <w:sz w:val="24"/>
                <w:szCs w:val="24"/>
                <w:lang w:eastAsia="zh-TW"/>
              </w:rPr>
            </w:pPr>
            <w:r>
              <w:rPr>
                <w:rFonts w:cs="Times New Roman"/>
                <w:color w:val="auto"/>
                <w:sz w:val="24"/>
                <w:szCs w:val="24"/>
                <w:lang w:eastAsia="zh-TW"/>
              </w:rPr>
              <w:t>時間</w:t>
            </w:r>
          </w:p>
        </w:tc>
        <w:tc>
          <w:tcPr>
            <w:tcW w:w="25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95D51" w:rsidRDefault="00454A14">
            <w:pPr>
              <w:pStyle w:val="Default"/>
              <w:spacing w:line="400" w:lineRule="exact"/>
              <w:jc w:val="center"/>
            </w:pPr>
            <w:r>
              <w:rPr>
                <w:rFonts w:cs="Times New Roman"/>
                <w:color w:val="auto"/>
                <w:sz w:val="24"/>
                <w:szCs w:val="24"/>
                <w:lang w:eastAsia="zh-TW"/>
              </w:rPr>
              <w:t>主題</w:t>
            </w:r>
          </w:p>
        </w:tc>
        <w:tc>
          <w:tcPr>
            <w:tcW w:w="34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95D51" w:rsidRDefault="00454A14">
            <w:pPr>
              <w:pStyle w:val="Default"/>
              <w:spacing w:line="400" w:lineRule="exact"/>
              <w:jc w:val="center"/>
              <w:rPr>
                <w:rFonts w:cs="Times New Roman"/>
                <w:color w:val="auto"/>
                <w:sz w:val="24"/>
                <w:szCs w:val="24"/>
                <w:lang w:eastAsia="zh-TW"/>
              </w:rPr>
            </w:pPr>
            <w:r>
              <w:rPr>
                <w:rFonts w:cs="Times New Roman"/>
                <w:color w:val="auto"/>
                <w:sz w:val="24"/>
                <w:szCs w:val="24"/>
                <w:lang w:eastAsia="zh-TW"/>
              </w:rPr>
              <w:t>主講人</w:t>
            </w:r>
          </w:p>
        </w:tc>
        <w:tc>
          <w:tcPr>
            <w:tcW w:w="10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95D51" w:rsidRDefault="00454A14">
            <w:pPr>
              <w:pStyle w:val="Default"/>
              <w:spacing w:line="400" w:lineRule="exact"/>
              <w:jc w:val="center"/>
              <w:rPr>
                <w:rFonts w:cs="Times New Roman"/>
                <w:color w:val="auto"/>
                <w:sz w:val="24"/>
                <w:szCs w:val="24"/>
                <w:lang w:eastAsia="zh-TW"/>
              </w:rPr>
            </w:pPr>
            <w:r>
              <w:rPr>
                <w:rFonts w:cs="Times New Roman"/>
                <w:color w:val="auto"/>
                <w:sz w:val="24"/>
                <w:szCs w:val="24"/>
                <w:lang w:eastAsia="zh-TW"/>
              </w:rPr>
              <w:t>課程代碼</w:t>
            </w:r>
          </w:p>
        </w:tc>
      </w:tr>
      <w:tr w:rsidR="00E95D51">
        <w:tblPrEx>
          <w:tblCellMar>
            <w:top w:w="0" w:type="dxa"/>
            <w:bottom w:w="0" w:type="dxa"/>
          </w:tblCellMar>
        </w:tblPrEx>
        <w:trPr>
          <w:trHeight w:val="596"/>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D51" w:rsidRDefault="00454A14">
            <w:pPr>
              <w:pStyle w:val="Default"/>
              <w:spacing w:line="400" w:lineRule="exact"/>
              <w:jc w:val="center"/>
              <w:rPr>
                <w:rFonts w:cs="Times New Roman"/>
                <w:color w:val="auto"/>
                <w:sz w:val="24"/>
                <w:szCs w:val="24"/>
                <w:lang w:eastAsia="zh-TW"/>
              </w:rPr>
            </w:pPr>
            <w:r>
              <w:rPr>
                <w:rFonts w:cs="Times New Roman"/>
                <w:color w:val="auto"/>
                <w:sz w:val="24"/>
                <w:szCs w:val="24"/>
                <w:lang w:eastAsia="zh-TW"/>
              </w:rPr>
              <w:t>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D51" w:rsidRDefault="00454A14">
            <w:pPr>
              <w:pStyle w:val="Default"/>
              <w:spacing w:line="400" w:lineRule="exact"/>
              <w:jc w:val="center"/>
            </w:pPr>
            <w:r>
              <w:rPr>
                <w:rFonts w:cs="Times New Roman"/>
                <w:color w:val="auto"/>
                <w:sz w:val="22"/>
                <w:szCs w:val="22"/>
              </w:rPr>
              <w:t>111</w:t>
            </w:r>
            <w:r>
              <w:rPr>
                <w:rFonts w:cs="Times New Roman"/>
                <w:color w:val="auto"/>
                <w:sz w:val="22"/>
                <w:szCs w:val="22"/>
              </w:rPr>
              <w:t>年</w:t>
            </w:r>
            <w:r>
              <w:rPr>
                <w:rFonts w:cs="Times New Roman"/>
                <w:color w:val="auto"/>
                <w:sz w:val="22"/>
                <w:szCs w:val="22"/>
              </w:rPr>
              <w:t>8</w:t>
            </w:r>
            <w:r>
              <w:rPr>
                <w:rFonts w:cs="Times New Roman"/>
                <w:color w:val="auto"/>
                <w:sz w:val="22"/>
                <w:szCs w:val="22"/>
              </w:rPr>
              <w:t>月</w:t>
            </w:r>
            <w:r>
              <w:rPr>
                <w:rFonts w:cs="Times New Roman"/>
                <w:color w:val="auto"/>
                <w:sz w:val="22"/>
                <w:szCs w:val="22"/>
              </w:rPr>
              <w:t>24</w:t>
            </w:r>
            <w:r>
              <w:rPr>
                <w:rFonts w:cs="Times New Roman"/>
                <w:color w:val="auto"/>
                <w:sz w:val="22"/>
                <w:szCs w:val="22"/>
              </w:rPr>
              <w:t>日</w:t>
            </w:r>
            <w:r>
              <w:rPr>
                <w:rFonts w:cs="Times New Roman"/>
                <w:color w:val="auto"/>
                <w:sz w:val="22"/>
                <w:szCs w:val="22"/>
              </w:rPr>
              <w:t>(</w:t>
            </w:r>
            <w:r>
              <w:rPr>
                <w:rFonts w:cs="Times New Roman"/>
                <w:color w:val="auto"/>
                <w:sz w:val="22"/>
                <w:szCs w:val="22"/>
                <w:lang w:eastAsia="zh-TW"/>
              </w:rPr>
              <w:t>週三</w:t>
            </w:r>
            <w:r>
              <w:rPr>
                <w:rFonts w:cs="Times New Roman"/>
                <w:color w:val="auto"/>
                <w:sz w:val="22"/>
                <w:szCs w:val="22"/>
              </w:rPr>
              <w:t>)</w:t>
            </w:r>
          </w:p>
          <w:p w:rsidR="00E95D51" w:rsidRDefault="00454A14">
            <w:pPr>
              <w:pStyle w:val="Default"/>
              <w:spacing w:line="400" w:lineRule="exact"/>
              <w:jc w:val="center"/>
            </w:pPr>
            <w:r>
              <w:rPr>
                <w:rFonts w:cs="Times New Roman"/>
                <w:color w:val="auto"/>
                <w:sz w:val="22"/>
                <w:szCs w:val="22"/>
                <w:lang w:eastAsia="zh-TW"/>
              </w:rPr>
              <w:t>14:00-15:30</w:t>
            </w: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D51" w:rsidRDefault="00454A14">
            <w:pPr>
              <w:pStyle w:val="Default"/>
              <w:spacing w:line="400" w:lineRule="exact"/>
              <w:jc w:val="center"/>
              <w:rPr>
                <w:rFonts w:cs="Times New Roman"/>
                <w:sz w:val="24"/>
                <w:szCs w:val="24"/>
                <w:lang w:eastAsia="zh-TW"/>
              </w:rPr>
            </w:pPr>
            <w:r>
              <w:rPr>
                <w:rFonts w:cs="Times New Roman"/>
                <w:sz w:val="24"/>
                <w:szCs w:val="24"/>
                <w:lang w:eastAsia="zh-TW"/>
              </w:rPr>
              <w:t>自殺時的保護盾：「人際</w:t>
            </w:r>
            <w:r>
              <w:rPr>
                <w:rFonts w:cs="Times New Roman"/>
                <w:sz w:val="24"/>
                <w:szCs w:val="24"/>
                <w:lang w:eastAsia="zh-TW"/>
              </w:rPr>
              <w:t>-</w:t>
            </w:r>
            <w:r>
              <w:rPr>
                <w:rFonts w:cs="Times New Roman"/>
                <w:sz w:val="24"/>
                <w:szCs w:val="24"/>
                <w:lang w:eastAsia="zh-TW"/>
              </w:rPr>
              <w:t>自殺論」的故事</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D51" w:rsidRDefault="00454A14">
            <w:pPr>
              <w:pStyle w:val="Default"/>
              <w:spacing w:line="400" w:lineRule="exact"/>
              <w:jc w:val="center"/>
              <w:rPr>
                <w:rFonts w:cs="Times New Roman"/>
                <w:sz w:val="24"/>
                <w:szCs w:val="24"/>
                <w:lang w:eastAsia="zh-TW"/>
              </w:rPr>
            </w:pPr>
            <w:r>
              <w:rPr>
                <w:rFonts w:cs="Times New Roman"/>
                <w:sz w:val="24"/>
                <w:szCs w:val="24"/>
                <w:lang w:eastAsia="zh-TW"/>
              </w:rPr>
              <w:t>花蓮縣學生輔導諮商中心</w:t>
            </w:r>
          </w:p>
          <w:p w:rsidR="00E95D51" w:rsidRDefault="00454A14">
            <w:pPr>
              <w:pStyle w:val="Default"/>
              <w:spacing w:line="400" w:lineRule="exact"/>
              <w:jc w:val="center"/>
              <w:rPr>
                <w:rFonts w:cs="Times New Roman"/>
                <w:sz w:val="24"/>
                <w:szCs w:val="24"/>
                <w:lang w:eastAsia="zh-TW"/>
              </w:rPr>
            </w:pPr>
            <w:proofErr w:type="gramStart"/>
            <w:r>
              <w:rPr>
                <w:rFonts w:cs="Times New Roman"/>
                <w:sz w:val="24"/>
                <w:szCs w:val="24"/>
                <w:lang w:eastAsia="zh-TW"/>
              </w:rPr>
              <w:t>游</w:t>
            </w:r>
            <w:proofErr w:type="gramEnd"/>
            <w:r>
              <w:rPr>
                <w:rFonts w:cs="Times New Roman"/>
                <w:sz w:val="24"/>
                <w:szCs w:val="24"/>
                <w:lang w:eastAsia="zh-TW"/>
              </w:rPr>
              <w:t>賀凱</w:t>
            </w:r>
            <w:r>
              <w:rPr>
                <w:rFonts w:cs="Times New Roman"/>
                <w:sz w:val="24"/>
                <w:szCs w:val="24"/>
                <w:lang w:eastAsia="zh-TW"/>
              </w:rPr>
              <w:t xml:space="preserve"> </w:t>
            </w:r>
            <w:r>
              <w:rPr>
                <w:rFonts w:cs="Times New Roman"/>
                <w:sz w:val="24"/>
                <w:szCs w:val="24"/>
                <w:lang w:eastAsia="zh-TW"/>
              </w:rPr>
              <w:t>適性輔導組長</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D51" w:rsidRDefault="00454A14">
            <w:pPr>
              <w:spacing w:line="400" w:lineRule="exact"/>
              <w:jc w:val="center"/>
              <w:rPr>
                <w:rFonts w:ascii="標楷體" w:eastAsia="標楷體" w:hAnsi="標楷體"/>
                <w:b/>
                <w:color w:val="000000"/>
                <w:szCs w:val="24"/>
              </w:rPr>
            </w:pPr>
            <w:r>
              <w:rPr>
                <w:rFonts w:ascii="標楷體" w:eastAsia="標楷體" w:hAnsi="標楷體"/>
                <w:b/>
                <w:color w:val="000000"/>
                <w:szCs w:val="24"/>
              </w:rPr>
              <w:t>3504636</w:t>
            </w:r>
          </w:p>
        </w:tc>
      </w:tr>
      <w:tr w:rsidR="00E95D51">
        <w:tblPrEx>
          <w:tblCellMar>
            <w:top w:w="0" w:type="dxa"/>
            <w:bottom w:w="0" w:type="dxa"/>
          </w:tblCellMar>
        </w:tblPrEx>
        <w:trPr>
          <w:trHeight w:val="577"/>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D51" w:rsidRDefault="00454A14">
            <w:pPr>
              <w:pStyle w:val="Default"/>
              <w:spacing w:line="400" w:lineRule="exact"/>
              <w:jc w:val="center"/>
            </w:pPr>
            <w:r>
              <w:rPr>
                <w:rFonts w:cs="Times New Roman"/>
                <w:color w:val="auto"/>
                <w:sz w:val="24"/>
                <w:szCs w:val="24"/>
                <w:lang w:eastAsia="zh-TW"/>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D51" w:rsidRDefault="00454A14">
            <w:pPr>
              <w:pStyle w:val="Default"/>
              <w:spacing w:line="400" w:lineRule="exact"/>
              <w:jc w:val="center"/>
            </w:pPr>
            <w:r>
              <w:rPr>
                <w:rFonts w:cs="Times New Roman"/>
                <w:color w:val="auto"/>
                <w:sz w:val="22"/>
                <w:szCs w:val="22"/>
              </w:rPr>
              <w:t>111</w:t>
            </w:r>
            <w:r>
              <w:rPr>
                <w:rFonts w:cs="Times New Roman"/>
                <w:color w:val="auto"/>
                <w:sz w:val="22"/>
                <w:szCs w:val="22"/>
              </w:rPr>
              <w:t>年</w:t>
            </w:r>
            <w:r>
              <w:rPr>
                <w:rFonts w:cs="Times New Roman"/>
                <w:color w:val="auto"/>
                <w:sz w:val="22"/>
                <w:szCs w:val="22"/>
                <w:lang w:eastAsia="zh-TW"/>
              </w:rPr>
              <w:t>9</w:t>
            </w:r>
            <w:r>
              <w:rPr>
                <w:rFonts w:cs="Times New Roman"/>
                <w:color w:val="auto"/>
                <w:sz w:val="22"/>
                <w:szCs w:val="22"/>
              </w:rPr>
              <w:t>月</w:t>
            </w:r>
            <w:r>
              <w:rPr>
                <w:rFonts w:cs="Times New Roman"/>
                <w:color w:val="auto"/>
                <w:sz w:val="22"/>
                <w:szCs w:val="22"/>
              </w:rPr>
              <w:t>14</w:t>
            </w:r>
            <w:r>
              <w:rPr>
                <w:rFonts w:cs="Times New Roman"/>
                <w:color w:val="auto"/>
                <w:sz w:val="22"/>
                <w:szCs w:val="22"/>
              </w:rPr>
              <w:t>日</w:t>
            </w:r>
            <w:r>
              <w:rPr>
                <w:rFonts w:cs="Times New Roman"/>
                <w:color w:val="auto"/>
                <w:sz w:val="22"/>
                <w:szCs w:val="22"/>
              </w:rPr>
              <w:t>(</w:t>
            </w:r>
            <w:r>
              <w:rPr>
                <w:rFonts w:cs="Times New Roman"/>
                <w:color w:val="auto"/>
                <w:sz w:val="22"/>
                <w:szCs w:val="22"/>
                <w:lang w:eastAsia="zh-TW"/>
              </w:rPr>
              <w:t>週三</w:t>
            </w:r>
            <w:r>
              <w:rPr>
                <w:rFonts w:cs="Times New Roman"/>
                <w:color w:val="auto"/>
                <w:sz w:val="22"/>
                <w:szCs w:val="22"/>
              </w:rPr>
              <w:t>)</w:t>
            </w:r>
          </w:p>
          <w:p w:rsidR="00E95D51" w:rsidRDefault="00454A14">
            <w:pPr>
              <w:pStyle w:val="Default"/>
              <w:spacing w:line="400" w:lineRule="exact"/>
              <w:jc w:val="center"/>
            </w:pPr>
            <w:r>
              <w:rPr>
                <w:rFonts w:cs="Times New Roman"/>
                <w:color w:val="auto"/>
                <w:sz w:val="22"/>
                <w:szCs w:val="22"/>
                <w:lang w:eastAsia="zh-TW"/>
              </w:rPr>
              <w:t>14:00-15:30</w:t>
            </w: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D51" w:rsidRDefault="00454A14">
            <w:pPr>
              <w:pStyle w:val="Default"/>
              <w:spacing w:line="400" w:lineRule="exact"/>
              <w:jc w:val="center"/>
              <w:rPr>
                <w:rFonts w:cs="Times New Roman"/>
                <w:sz w:val="24"/>
                <w:szCs w:val="24"/>
                <w:lang w:eastAsia="zh-TW"/>
              </w:rPr>
            </w:pPr>
            <w:r>
              <w:rPr>
                <w:rFonts w:cs="Times New Roman"/>
                <w:sz w:val="24"/>
                <w:szCs w:val="24"/>
                <w:lang w:eastAsia="zh-TW"/>
              </w:rPr>
              <w:t>人生可以怎麼過？從阿德勒心理學談生命意義的追尋</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D51" w:rsidRDefault="00454A14">
            <w:pPr>
              <w:pStyle w:val="Default"/>
              <w:spacing w:line="400" w:lineRule="exact"/>
              <w:jc w:val="center"/>
              <w:rPr>
                <w:rFonts w:cs="Times New Roman"/>
                <w:sz w:val="24"/>
                <w:szCs w:val="24"/>
                <w:lang w:eastAsia="zh-TW"/>
              </w:rPr>
            </w:pPr>
            <w:r>
              <w:rPr>
                <w:rFonts w:cs="Times New Roman"/>
                <w:sz w:val="24"/>
                <w:szCs w:val="24"/>
                <w:lang w:eastAsia="zh-TW"/>
              </w:rPr>
              <w:t>台灣阿德勒心理學會副理事長</w:t>
            </w:r>
          </w:p>
          <w:p w:rsidR="00E95D51" w:rsidRDefault="00454A14">
            <w:pPr>
              <w:pStyle w:val="Default"/>
              <w:spacing w:line="400" w:lineRule="exact"/>
              <w:jc w:val="center"/>
              <w:rPr>
                <w:rFonts w:cs="Times New Roman"/>
                <w:sz w:val="24"/>
                <w:szCs w:val="24"/>
                <w:lang w:eastAsia="zh-TW"/>
              </w:rPr>
            </w:pPr>
            <w:r>
              <w:rPr>
                <w:rFonts w:cs="Times New Roman"/>
                <w:sz w:val="24"/>
                <w:szCs w:val="24"/>
                <w:lang w:eastAsia="zh-TW"/>
              </w:rPr>
              <w:t>林上能</w:t>
            </w:r>
            <w:r>
              <w:rPr>
                <w:rFonts w:cs="Times New Roman"/>
                <w:sz w:val="24"/>
                <w:szCs w:val="24"/>
                <w:lang w:eastAsia="zh-TW"/>
              </w:rPr>
              <w:t xml:space="preserve"> </w:t>
            </w:r>
            <w:r>
              <w:rPr>
                <w:rFonts w:cs="Times New Roman"/>
                <w:sz w:val="24"/>
                <w:szCs w:val="24"/>
                <w:lang w:eastAsia="zh-TW"/>
              </w:rPr>
              <w:t>諮商心理師</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D51" w:rsidRDefault="00454A14">
            <w:pPr>
              <w:spacing w:line="400" w:lineRule="exact"/>
              <w:jc w:val="center"/>
              <w:rPr>
                <w:rFonts w:ascii="標楷體" w:eastAsia="標楷體" w:hAnsi="標楷體"/>
                <w:b/>
                <w:color w:val="000000"/>
                <w:szCs w:val="24"/>
              </w:rPr>
            </w:pPr>
            <w:r>
              <w:rPr>
                <w:rFonts w:ascii="標楷體" w:eastAsia="標楷體" w:hAnsi="標楷體"/>
                <w:b/>
                <w:color w:val="000000"/>
                <w:szCs w:val="24"/>
              </w:rPr>
              <w:t>3505796</w:t>
            </w:r>
          </w:p>
        </w:tc>
      </w:tr>
      <w:tr w:rsidR="00E95D51">
        <w:tblPrEx>
          <w:tblCellMar>
            <w:top w:w="0" w:type="dxa"/>
            <w:bottom w:w="0" w:type="dxa"/>
          </w:tblCellMar>
        </w:tblPrEx>
        <w:trPr>
          <w:trHeight w:val="590"/>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D51" w:rsidRDefault="00454A14">
            <w:pPr>
              <w:pStyle w:val="Default"/>
              <w:spacing w:line="400" w:lineRule="exact"/>
              <w:jc w:val="center"/>
              <w:rPr>
                <w:rFonts w:cs="Times New Roman"/>
                <w:color w:val="auto"/>
                <w:sz w:val="24"/>
                <w:szCs w:val="24"/>
                <w:lang w:eastAsia="zh-TW"/>
              </w:rPr>
            </w:pPr>
            <w:r>
              <w:rPr>
                <w:rFonts w:cs="Times New Roman"/>
                <w:color w:val="auto"/>
                <w:sz w:val="24"/>
                <w:szCs w:val="24"/>
                <w:lang w:eastAsia="zh-TW"/>
              </w:rPr>
              <w:t>3</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D51" w:rsidRDefault="00454A14">
            <w:pPr>
              <w:pStyle w:val="Default"/>
              <w:spacing w:line="400" w:lineRule="exact"/>
              <w:jc w:val="center"/>
              <w:rPr>
                <w:rFonts w:cs="Times New Roman"/>
                <w:color w:val="auto"/>
                <w:sz w:val="22"/>
                <w:szCs w:val="22"/>
                <w:lang w:eastAsia="zh-TW"/>
              </w:rPr>
            </w:pPr>
            <w:r>
              <w:rPr>
                <w:rFonts w:cs="Times New Roman"/>
                <w:color w:val="auto"/>
                <w:sz w:val="22"/>
                <w:szCs w:val="22"/>
                <w:lang w:eastAsia="zh-TW"/>
              </w:rPr>
              <w:t>111</w:t>
            </w:r>
            <w:r>
              <w:rPr>
                <w:rFonts w:cs="Times New Roman"/>
                <w:color w:val="auto"/>
                <w:sz w:val="22"/>
                <w:szCs w:val="22"/>
                <w:lang w:eastAsia="zh-TW"/>
              </w:rPr>
              <w:t>年</w:t>
            </w:r>
            <w:r>
              <w:rPr>
                <w:rFonts w:cs="Times New Roman"/>
                <w:color w:val="auto"/>
                <w:sz w:val="22"/>
                <w:szCs w:val="22"/>
                <w:lang w:eastAsia="zh-TW"/>
              </w:rPr>
              <w:t>9</w:t>
            </w:r>
            <w:r>
              <w:rPr>
                <w:rFonts w:cs="Times New Roman"/>
                <w:color w:val="auto"/>
                <w:sz w:val="22"/>
                <w:szCs w:val="22"/>
                <w:lang w:eastAsia="zh-TW"/>
              </w:rPr>
              <w:t>月</w:t>
            </w:r>
            <w:r>
              <w:rPr>
                <w:rFonts w:cs="Times New Roman"/>
                <w:color w:val="auto"/>
                <w:sz w:val="22"/>
                <w:szCs w:val="22"/>
                <w:lang w:eastAsia="zh-TW"/>
              </w:rPr>
              <w:t>28</w:t>
            </w:r>
            <w:r>
              <w:rPr>
                <w:rFonts w:cs="Times New Roman"/>
                <w:color w:val="auto"/>
                <w:sz w:val="22"/>
                <w:szCs w:val="22"/>
                <w:lang w:eastAsia="zh-TW"/>
              </w:rPr>
              <w:t>日</w:t>
            </w:r>
            <w:r>
              <w:rPr>
                <w:rFonts w:cs="Times New Roman"/>
                <w:color w:val="auto"/>
                <w:sz w:val="22"/>
                <w:szCs w:val="22"/>
                <w:lang w:eastAsia="zh-TW"/>
              </w:rPr>
              <w:t>(</w:t>
            </w:r>
            <w:r>
              <w:rPr>
                <w:rFonts w:cs="Times New Roman"/>
                <w:color w:val="auto"/>
                <w:sz w:val="22"/>
                <w:szCs w:val="22"/>
                <w:lang w:eastAsia="zh-TW"/>
              </w:rPr>
              <w:t>週三</w:t>
            </w:r>
            <w:r>
              <w:rPr>
                <w:rFonts w:cs="Times New Roman"/>
                <w:color w:val="auto"/>
                <w:sz w:val="22"/>
                <w:szCs w:val="22"/>
                <w:lang w:eastAsia="zh-TW"/>
              </w:rPr>
              <w:t>)</w:t>
            </w:r>
          </w:p>
          <w:p w:rsidR="00E95D51" w:rsidRDefault="00454A14">
            <w:pPr>
              <w:pStyle w:val="Default"/>
              <w:spacing w:line="400" w:lineRule="exact"/>
              <w:jc w:val="center"/>
              <w:rPr>
                <w:rFonts w:cs="Times New Roman"/>
                <w:color w:val="auto"/>
                <w:sz w:val="22"/>
                <w:szCs w:val="22"/>
                <w:lang w:eastAsia="zh-TW"/>
              </w:rPr>
            </w:pPr>
            <w:r>
              <w:rPr>
                <w:rFonts w:cs="Times New Roman"/>
                <w:color w:val="auto"/>
                <w:sz w:val="22"/>
                <w:szCs w:val="22"/>
                <w:lang w:eastAsia="zh-TW"/>
              </w:rPr>
              <w:t>14:00-15:30</w:t>
            </w: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D51" w:rsidRDefault="00454A14">
            <w:pPr>
              <w:pStyle w:val="Default"/>
              <w:spacing w:line="400" w:lineRule="exact"/>
              <w:jc w:val="center"/>
              <w:rPr>
                <w:rFonts w:cs="Times New Roman"/>
                <w:sz w:val="24"/>
                <w:szCs w:val="24"/>
                <w:lang w:eastAsia="zh-TW"/>
              </w:rPr>
            </w:pPr>
            <w:r>
              <w:rPr>
                <w:rFonts w:cs="Times New Roman"/>
                <w:sz w:val="24"/>
                <w:szCs w:val="24"/>
                <w:lang w:eastAsia="zh-TW"/>
              </w:rPr>
              <w:t>壓力比山大時～莊子與孟子來比</w:t>
            </w:r>
            <w:proofErr w:type="gramStart"/>
            <w:r>
              <w:rPr>
                <w:rFonts w:cs="Times New Roman"/>
                <w:sz w:val="24"/>
                <w:szCs w:val="24"/>
                <w:lang w:eastAsia="zh-TW"/>
              </w:rPr>
              <w:t>拚</w:t>
            </w:r>
            <w:proofErr w:type="gramEnd"/>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D51" w:rsidRDefault="00454A14">
            <w:pPr>
              <w:pStyle w:val="Default"/>
              <w:spacing w:line="400" w:lineRule="exact"/>
              <w:jc w:val="center"/>
              <w:rPr>
                <w:rFonts w:cs="Times New Roman"/>
                <w:sz w:val="24"/>
                <w:szCs w:val="24"/>
                <w:lang w:eastAsia="zh-TW"/>
              </w:rPr>
            </w:pPr>
            <w:r>
              <w:rPr>
                <w:rFonts w:cs="Times New Roman"/>
                <w:sz w:val="24"/>
                <w:szCs w:val="24"/>
                <w:lang w:eastAsia="zh-TW"/>
              </w:rPr>
              <w:t>中央大學哲學研究所</w:t>
            </w:r>
            <w:r>
              <w:rPr>
                <w:rFonts w:cs="Times New Roman"/>
                <w:sz w:val="24"/>
                <w:szCs w:val="24"/>
                <w:lang w:eastAsia="zh-TW"/>
              </w:rPr>
              <w:t>/</w:t>
            </w:r>
            <w:r>
              <w:rPr>
                <w:rFonts w:cs="Times New Roman"/>
                <w:sz w:val="24"/>
                <w:szCs w:val="24"/>
                <w:lang w:eastAsia="zh-TW"/>
              </w:rPr>
              <w:t>哲學新媒體夥伴</w:t>
            </w:r>
          </w:p>
          <w:p w:rsidR="00E95D51" w:rsidRDefault="00454A14">
            <w:pPr>
              <w:pStyle w:val="Default"/>
              <w:spacing w:line="400" w:lineRule="exact"/>
              <w:jc w:val="center"/>
              <w:rPr>
                <w:rFonts w:cs="Times New Roman"/>
                <w:sz w:val="24"/>
                <w:szCs w:val="24"/>
                <w:lang w:eastAsia="zh-TW"/>
              </w:rPr>
            </w:pPr>
            <w:r>
              <w:rPr>
                <w:rFonts w:cs="Times New Roman"/>
                <w:sz w:val="24"/>
                <w:szCs w:val="24"/>
                <w:lang w:eastAsia="zh-TW"/>
              </w:rPr>
              <w:t>蘇子媖助理教授</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D51" w:rsidRDefault="00454A14">
            <w:pPr>
              <w:spacing w:line="400" w:lineRule="exact"/>
              <w:jc w:val="center"/>
              <w:rPr>
                <w:rFonts w:ascii="標楷體" w:eastAsia="標楷體" w:hAnsi="標楷體"/>
                <w:b/>
                <w:color w:val="000000"/>
                <w:szCs w:val="24"/>
              </w:rPr>
            </w:pPr>
            <w:r>
              <w:rPr>
                <w:rFonts w:ascii="標楷體" w:eastAsia="標楷體" w:hAnsi="標楷體"/>
                <w:b/>
                <w:color w:val="000000"/>
                <w:szCs w:val="24"/>
              </w:rPr>
              <w:t>3504638</w:t>
            </w:r>
          </w:p>
        </w:tc>
      </w:tr>
      <w:tr w:rsidR="00E95D51">
        <w:tblPrEx>
          <w:tblCellMar>
            <w:top w:w="0" w:type="dxa"/>
            <w:bottom w:w="0" w:type="dxa"/>
          </w:tblCellMar>
        </w:tblPrEx>
        <w:trPr>
          <w:trHeight w:val="590"/>
          <w:jc w:val="center"/>
        </w:trPr>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D51" w:rsidRDefault="00454A14">
            <w:pPr>
              <w:pStyle w:val="Default"/>
              <w:spacing w:line="400" w:lineRule="exact"/>
              <w:jc w:val="center"/>
            </w:pPr>
            <w:r>
              <w:rPr>
                <w:rFonts w:cs="Times New Roman"/>
                <w:color w:val="auto"/>
                <w:sz w:val="24"/>
                <w:szCs w:val="24"/>
                <w:lang w:eastAsia="zh-TW"/>
              </w:rPr>
              <w:t>4</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D51" w:rsidRDefault="00454A14">
            <w:pPr>
              <w:pStyle w:val="Default"/>
              <w:spacing w:line="400" w:lineRule="exact"/>
              <w:jc w:val="center"/>
            </w:pPr>
            <w:r>
              <w:rPr>
                <w:rFonts w:cs="Times New Roman"/>
                <w:color w:val="auto"/>
                <w:sz w:val="22"/>
                <w:szCs w:val="22"/>
              </w:rPr>
              <w:t>111</w:t>
            </w:r>
            <w:r>
              <w:rPr>
                <w:rFonts w:cs="Times New Roman"/>
                <w:color w:val="auto"/>
                <w:sz w:val="22"/>
                <w:szCs w:val="22"/>
              </w:rPr>
              <w:t>年</w:t>
            </w:r>
            <w:r>
              <w:rPr>
                <w:rFonts w:cs="Times New Roman"/>
                <w:color w:val="auto"/>
                <w:sz w:val="22"/>
                <w:szCs w:val="22"/>
              </w:rPr>
              <w:t>10</w:t>
            </w:r>
            <w:r>
              <w:rPr>
                <w:rFonts w:cs="Times New Roman"/>
                <w:color w:val="auto"/>
                <w:sz w:val="22"/>
                <w:szCs w:val="22"/>
              </w:rPr>
              <w:t>月</w:t>
            </w:r>
            <w:r>
              <w:rPr>
                <w:rFonts w:cs="Times New Roman"/>
                <w:color w:val="auto"/>
                <w:sz w:val="22"/>
                <w:szCs w:val="22"/>
                <w:lang w:eastAsia="zh-TW"/>
              </w:rPr>
              <w:t>12</w:t>
            </w:r>
            <w:r>
              <w:rPr>
                <w:rFonts w:cs="Times New Roman"/>
                <w:color w:val="auto"/>
                <w:sz w:val="22"/>
                <w:szCs w:val="22"/>
              </w:rPr>
              <w:t>日</w:t>
            </w:r>
            <w:r>
              <w:rPr>
                <w:rFonts w:cs="Times New Roman"/>
                <w:color w:val="auto"/>
                <w:sz w:val="22"/>
                <w:szCs w:val="22"/>
              </w:rPr>
              <w:t>(</w:t>
            </w:r>
            <w:r>
              <w:rPr>
                <w:rFonts w:cs="Times New Roman"/>
                <w:color w:val="auto"/>
                <w:sz w:val="22"/>
                <w:szCs w:val="22"/>
              </w:rPr>
              <w:t>週三</w:t>
            </w:r>
            <w:r>
              <w:rPr>
                <w:rFonts w:cs="Times New Roman"/>
                <w:color w:val="auto"/>
                <w:sz w:val="22"/>
                <w:szCs w:val="22"/>
              </w:rPr>
              <w:t>)</w:t>
            </w:r>
          </w:p>
          <w:p w:rsidR="00E95D51" w:rsidRDefault="00454A14">
            <w:pPr>
              <w:pStyle w:val="Default"/>
              <w:spacing w:line="400" w:lineRule="exact"/>
              <w:jc w:val="center"/>
            </w:pPr>
            <w:r>
              <w:rPr>
                <w:rFonts w:cs="Times New Roman"/>
                <w:color w:val="auto"/>
                <w:sz w:val="22"/>
                <w:szCs w:val="22"/>
                <w:lang w:eastAsia="zh-TW"/>
              </w:rPr>
              <w:t>14:00-15:30</w:t>
            </w: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D51" w:rsidRDefault="00454A14">
            <w:pPr>
              <w:pStyle w:val="Default"/>
              <w:spacing w:line="400" w:lineRule="exact"/>
              <w:jc w:val="center"/>
              <w:rPr>
                <w:rFonts w:cs="Times New Roman"/>
                <w:sz w:val="24"/>
                <w:szCs w:val="24"/>
              </w:rPr>
            </w:pPr>
            <w:r>
              <w:rPr>
                <w:rFonts w:cs="Times New Roman"/>
                <w:sz w:val="24"/>
                <w:szCs w:val="24"/>
              </w:rPr>
              <w:t>人生最重要的事～適應與創造</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D51" w:rsidRDefault="00454A14">
            <w:pPr>
              <w:pStyle w:val="Default"/>
              <w:spacing w:line="400" w:lineRule="exact"/>
              <w:jc w:val="center"/>
              <w:rPr>
                <w:rFonts w:ascii="Calibri" w:hAnsi="Calibri" w:cs="Times New Roman"/>
                <w:sz w:val="24"/>
                <w:szCs w:val="22"/>
                <w:lang w:eastAsia="zh-TW"/>
              </w:rPr>
            </w:pPr>
            <w:r>
              <w:rPr>
                <w:rFonts w:ascii="Calibri" w:hAnsi="Calibri" w:cs="Times New Roman"/>
                <w:sz w:val="24"/>
                <w:szCs w:val="22"/>
                <w:lang w:eastAsia="zh-TW"/>
              </w:rPr>
              <w:t>社團法人台灣生命教育學會</w:t>
            </w:r>
            <w:r>
              <w:rPr>
                <w:rFonts w:ascii="Calibri" w:hAnsi="Calibri" w:cs="Times New Roman"/>
                <w:sz w:val="24"/>
                <w:szCs w:val="22"/>
                <w:lang w:eastAsia="zh-TW"/>
              </w:rPr>
              <w:t xml:space="preserve"> </w:t>
            </w:r>
            <w:r>
              <w:rPr>
                <w:rFonts w:ascii="Calibri" w:hAnsi="Calibri" w:cs="Times New Roman"/>
                <w:sz w:val="24"/>
                <w:szCs w:val="22"/>
                <w:lang w:eastAsia="zh-TW"/>
              </w:rPr>
              <w:t>病人自主研究中心</w:t>
            </w:r>
          </w:p>
          <w:p w:rsidR="00E95D51" w:rsidRDefault="00454A14">
            <w:pPr>
              <w:pStyle w:val="Default"/>
              <w:spacing w:line="400" w:lineRule="exact"/>
              <w:jc w:val="center"/>
            </w:pPr>
            <w:r>
              <w:rPr>
                <w:rFonts w:ascii="Calibri" w:hAnsi="Calibri" w:cs="Times New Roman"/>
                <w:sz w:val="24"/>
                <w:szCs w:val="22"/>
              </w:rPr>
              <w:t>楊玉欣</w:t>
            </w:r>
            <w:r>
              <w:rPr>
                <w:rFonts w:ascii="Calibri" w:hAnsi="Calibri" w:cs="Times New Roman"/>
                <w:sz w:val="24"/>
                <w:szCs w:val="22"/>
                <w:lang w:eastAsia="zh-TW"/>
              </w:rPr>
              <w:t xml:space="preserve"> </w:t>
            </w:r>
            <w:r>
              <w:rPr>
                <w:rFonts w:ascii="Calibri" w:hAnsi="Calibri" w:cs="Times New Roman"/>
                <w:sz w:val="24"/>
                <w:szCs w:val="22"/>
                <w:lang w:eastAsia="zh-TW"/>
              </w:rPr>
              <w:t>執行長</w:t>
            </w:r>
          </w:p>
        </w:tc>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D51" w:rsidRDefault="00454A14">
            <w:pPr>
              <w:pStyle w:val="Default"/>
              <w:spacing w:line="400" w:lineRule="exact"/>
              <w:jc w:val="center"/>
              <w:rPr>
                <w:rFonts w:cs="Times New Roman"/>
                <w:b/>
                <w:sz w:val="24"/>
                <w:szCs w:val="24"/>
                <w:lang w:eastAsia="zh-TW"/>
              </w:rPr>
            </w:pPr>
            <w:r>
              <w:rPr>
                <w:rFonts w:cs="Times New Roman"/>
                <w:b/>
                <w:sz w:val="24"/>
                <w:szCs w:val="24"/>
                <w:lang w:eastAsia="zh-TW"/>
              </w:rPr>
              <w:t>3504645</w:t>
            </w:r>
          </w:p>
        </w:tc>
      </w:tr>
    </w:tbl>
    <w:p w:rsidR="00E95D51" w:rsidRDefault="00454A14">
      <w:pPr>
        <w:pStyle w:val="Default"/>
        <w:spacing w:line="360" w:lineRule="exact"/>
      </w:pPr>
      <w:r>
        <w:rPr>
          <w:rFonts w:cs="Times New Roman"/>
          <w:b/>
          <w:color w:val="auto"/>
          <w:sz w:val="24"/>
          <w:szCs w:val="24"/>
          <w:lang w:eastAsia="zh-TW"/>
        </w:rPr>
        <w:t>陸</w:t>
      </w:r>
      <w:r>
        <w:rPr>
          <w:rFonts w:cs="Times New Roman"/>
          <w:b/>
          <w:color w:val="auto"/>
          <w:sz w:val="24"/>
          <w:szCs w:val="24"/>
        </w:rPr>
        <w:t>、報名方式</w:t>
      </w:r>
    </w:p>
    <w:p w:rsidR="00E95D51" w:rsidRDefault="00454A14">
      <w:pPr>
        <w:pStyle w:val="Default"/>
        <w:numPr>
          <w:ilvl w:val="0"/>
          <w:numId w:val="1"/>
        </w:numPr>
        <w:spacing w:line="360" w:lineRule="exact"/>
        <w:ind w:firstLine="400"/>
      </w:pPr>
      <w:r>
        <w:rPr>
          <w:rFonts w:ascii="Times New Roman" w:hAnsi="Times New Roman" w:cs="Times New Roman"/>
          <w:color w:val="auto"/>
          <w:sz w:val="24"/>
          <w:szCs w:val="24"/>
        </w:rPr>
        <w:t>參加人員請至全國教師在職進修網報名。</w:t>
      </w:r>
    </w:p>
    <w:p w:rsidR="00E95D51" w:rsidRDefault="00454A14">
      <w:pPr>
        <w:pStyle w:val="Default"/>
        <w:spacing w:line="360" w:lineRule="exact"/>
        <w:ind w:left="400"/>
      </w:pPr>
      <w:r>
        <w:rPr>
          <w:rFonts w:cs="Times New Roman"/>
          <w:color w:val="auto"/>
          <w:sz w:val="24"/>
          <w:szCs w:val="24"/>
        </w:rPr>
        <w:t>二、如有疑義，請洽</w:t>
      </w:r>
      <w:r>
        <w:rPr>
          <w:rFonts w:cs="Times New Roman"/>
          <w:color w:val="auto"/>
          <w:sz w:val="24"/>
          <w:szCs w:val="24"/>
          <w:lang w:eastAsia="zh-TW"/>
        </w:rPr>
        <w:t>國教署生命教育專業發展中心</w:t>
      </w:r>
      <w:r>
        <w:rPr>
          <w:rFonts w:cs="Times New Roman"/>
          <w:color w:val="auto"/>
          <w:sz w:val="24"/>
          <w:szCs w:val="24"/>
        </w:rPr>
        <w:t>(</w:t>
      </w:r>
      <w:r>
        <w:rPr>
          <w:rFonts w:cs="Times New Roman"/>
          <w:color w:val="auto"/>
          <w:sz w:val="24"/>
          <w:szCs w:val="24"/>
        </w:rPr>
        <w:t>國立羅東高級中學</w:t>
      </w:r>
      <w:r>
        <w:rPr>
          <w:rFonts w:cs="Times New Roman"/>
          <w:color w:val="auto"/>
          <w:sz w:val="24"/>
          <w:szCs w:val="24"/>
        </w:rPr>
        <w:t>)</w:t>
      </w:r>
      <w:r>
        <w:rPr>
          <w:rFonts w:cs="Times New Roman"/>
          <w:color w:val="auto"/>
          <w:sz w:val="24"/>
          <w:szCs w:val="24"/>
          <w:lang w:eastAsia="zh-TW"/>
        </w:rPr>
        <w:t>林家揚</w:t>
      </w:r>
      <w:r>
        <w:rPr>
          <w:rFonts w:cs="Times New Roman"/>
          <w:color w:val="auto"/>
          <w:sz w:val="24"/>
          <w:szCs w:val="24"/>
        </w:rPr>
        <w:t>專任助理，</w:t>
      </w:r>
    </w:p>
    <w:p w:rsidR="00E95D51" w:rsidRDefault="00454A14">
      <w:pPr>
        <w:pStyle w:val="Default"/>
        <w:spacing w:line="360" w:lineRule="exact"/>
        <w:ind w:left="400"/>
      </w:pPr>
      <w:r>
        <w:rPr>
          <w:rFonts w:cs="Times New Roman"/>
          <w:color w:val="auto"/>
          <w:sz w:val="24"/>
          <w:szCs w:val="24"/>
          <w:lang w:eastAsia="zh-TW"/>
        </w:rPr>
        <w:t xml:space="preserve">    </w:t>
      </w:r>
      <w:r>
        <w:rPr>
          <w:rFonts w:cs="Times New Roman"/>
          <w:color w:val="auto"/>
          <w:sz w:val="24"/>
          <w:szCs w:val="24"/>
        </w:rPr>
        <w:t>電話：</w:t>
      </w:r>
      <w:r>
        <w:rPr>
          <w:rFonts w:cs="Times New Roman"/>
          <w:color w:val="auto"/>
          <w:sz w:val="24"/>
          <w:szCs w:val="24"/>
          <w:lang w:eastAsia="zh-TW"/>
        </w:rPr>
        <w:t xml:space="preserve"> (03)957-6903</w:t>
      </w:r>
    </w:p>
    <w:p w:rsidR="00E95D51" w:rsidRDefault="00454A14">
      <w:pPr>
        <w:pStyle w:val="Default"/>
        <w:spacing w:line="360" w:lineRule="exact"/>
        <w:ind w:left="240" w:hanging="240"/>
      </w:pPr>
      <w:r>
        <w:rPr>
          <w:rFonts w:cs="Times New Roman"/>
          <w:b/>
          <w:color w:val="auto"/>
          <w:sz w:val="24"/>
          <w:szCs w:val="24"/>
          <w:lang w:eastAsia="zh-TW"/>
        </w:rPr>
        <w:t>捌</w:t>
      </w:r>
      <w:r>
        <w:rPr>
          <w:rFonts w:cs="Times New Roman"/>
          <w:b/>
          <w:color w:val="auto"/>
          <w:sz w:val="24"/>
          <w:szCs w:val="24"/>
        </w:rPr>
        <w:t>、注意事項</w:t>
      </w:r>
    </w:p>
    <w:p w:rsidR="00E95D51" w:rsidRDefault="00454A14">
      <w:pPr>
        <w:pStyle w:val="Default"/>
        <w:spacing w:line="360" w:lineRule="exact"/>
        <w:ind w:left="-2" w:firstLine="425"/>
        <w:rPr>
          <w:rFonts w:cs="Times New Roman"/>
          <w:color w:val="auto"/>
          <w:sz w:val="24"/>
          <w:szCs w:val="24"/>
          <w:lang w:eastAsia="zh-TW"/>
        </w:rPr>
      </w:pPr>
      <w:r>
        <w:rPr>
          <w:rFonts w:cs="Times New Roman"/>
          <w:color w:val="auto"/>
          <w:sz w:val="24"/>
          <w:szCs w:val="24"/>
          <w:lang w:eastAsia="zh-TW"/>
        </w:rPr>
        <w:t>一、本研習</w:t>
      </w:r>
      <w:proofErr w:type="gramStart"/>
      <w:r>
        <w:rPr>
          <w:rFonts w:cs="Times New Roman"/>
          <w:color w:val="auto"/>
          <w:sz w:val="24"/>
          <w:szCs w:val="24"/>
          <w:lang w:eastAsia="zh-TW"/>
        </w:rPr>
        <w:t>為線上直播</w:t>
      </w:r>
      <w:proofErr w:type="gramEnd"/>
      <w:r>
        <w:rPr>
          <w:rFonts w:cs="Times New Roman"/>
          <w:color w:val="auto"/>
          <w:sz w:val="24"/>
          <w:szCs w:val="24"/>
          <w:lang w:eastAsia="zh-TW"/>
        </w:rPr>
        <w:t>座談，每場次直播一個半小時，可單場報名亦可系列報名。</w:t>
      </w:r>
    </w:p>
    <w:p w:rsidR="00E95D51" w:rsidRDefault="00454A14">
      <w:pPr>
        <w:pStyle w:val="Default"/>
        <w:spacing w:line="400" w:lineRule="exact"/>
        <w:ind w:left="850" w:hanging="425"/>
      </w:pPr>
      <w:r>
        <w:rPr>
          <w:rFonts w:cs="Times New Roman"/>
          <w:color w:val="auto"/>
          <w:sz w:val="24"/>
          <w:szCs w:val="24"/>
          <w:lang w:eastAsia="zh-TW"/>
        </w:rPr>
        <w:t>二、</w:t>
      </w:r>
      <w:proofErr w:type="gramStart"/>
      <w:r>
        <w:rPr>
          <w:rFonts w:ascii="Times New Roman" w:hAnsi="Times New Roman" w:cs="Times New Roman"/>
          <w:color w:val="auto"/>
          <w:sz w:val="24"/>
          <w:szCs w:val="24"/>
          <w:lang w:eastAsia="zh-TW"/>
        </w:rPr>
        <w:t>線上會談</w:t>
      </w:r>
      <w:proofErr w:type="gramEnd"/>
      <w:r>
        <w:rPr>
          <w:rFonts w:ascii="Times New Roman" w:hAnsi="Times New Roman" w:cs="Times New Roman"/>
          <w:color w:val="auto"/>
          <w:sz w:val="24"/>
          <w:szCs w:val="24"/>
          <w:lang w:eastAsia="zh-TW"/>
        </w:rPr>
        <w:t>室網址採用「</w:t>
      </w:r>
      <w:r>
        <w:rPr>
          <w:rFonts w:ascii="Times New Roman" w:hAnsi="Times New Roman" w:cs="Times New Roman"/>
          <w:color w:val="auto"/>
          <w:sz w:val="24"/>
          <w:szCs w:val="24"/>
          <w:lang w:eastAsia="zh-TW"/>
        </w:rPr>
        <w:t>Google Meet</w:t>
      </w:r>
      <w:r>
        <w:rPr>
          <w:rFonts w:ascii="Times New Roman" w:hAnsi="Times New Roman" w:cs="Times New Roman"/>
          <w:color w:val="auto"/>
          <w:sz w:val="24"/>
          <w:szCs w:val="24"/>
          <w:lang w:eastAsia="zh-TW"/>
        </w:rPr>
        <w:t>」，會議連結將於活動報名日截止隔天</w:t>
      </w:r>
      <w:r>
        <w:rPr>
          <w:rFonts w:ascii="Times New Roman" w:hAnsi="Times New Roman" w:cs="Times New Roman"/>
          <w:color w:val="auto"/>
          <w:sz w:val="24"/>
          <w:szCs w:val="24"/>
          <w:lang w:eastAsia="zh-TW"/>
        </w:rPr>
        <w:t>Email</w:t>
      </w:r>
      <w:r>
        <w:rPr>
          <w:rFonts w:ascii="Times New Roman" w:hAnsi="Times New Roman" w:cs="Times New Roman"/>
          <w:color w:val="auto"/>
          <w:sz w:val="24"/>
          <w:szCs w:val="24"/>
          <w:lang w:eastAsia="zh-TW"/>
        </w:rPr>
        <w:t>至</w:t>
      </w:r>
      <w:proofErr w:type="gramStart"/>
      <w:r>
        <w:rPr>
          <w:rFonts w:ascii="Times New Roman" w:hAnsi="Times New Roman" w:cs="Times New Roman"/>
          <w:color w:val="auto"/>
          <w:sz w:val="24"/>
          <w:szCs w:val="24"/>
          <w:lang w:eastAsia="zh-TW"/>
        </w:rPr>
        <w:t>全教網報名</w:t>
      </w:r>
      <w:proofErr w:type="gramEnd"/>
      <w:r>
        <w:rPr>
          <w:rFonts w:ascii="Times New Roman" w:hAnsi="Times New Roman" w:cs="Times New Roman"/>
          <w:color w:val="auto"/>
          <w:sz w:val="24"/>
          <w:szCs w:val="24"/>
          <w:lang w:eastAsia="zh-TW"/>
        </w:rPr>
        <w:t>之電子郵件</w:t>
      </w:r>
    </w:p>
    <w:p w:rsidR="00E95D51" w:rsidRDefault="00454A14">
      <w:pPr>
        <w:pStyle w:val="Default"/>
        <w:spacing w:line="360" w:lineRule="exact"/>
        <w:ind w:left="850" w:hanging="425"/>
      </w:pPr>
      <w:r>
        <w:rPr>
          <w:rFonts w:cs="Times New Roman"/>
          <w:color w:val="auto"/>
          <w:sz w:val="24"/>
          <w:szCs w:val="24"/>
          <w:lang w:eastAsia="zh-TW"/>
        </w:rPr>
        <w:t>三、本課程核發研習時數</w:t>
      </w:r>
      <w:proofErr w:type="gramStart"/>
      <w:r>
        <w:rPr>
          <w:rFonts w:cs="Times New Roman"/>
          <w:color w:val="auto"/>
          <w:sz w:val="24"/>
          <w:szCs w:val="24"/>
          <w:lang w:eastAsia="zh-TW"/>
        </w:rPr>
        <w:t>以</w:t>
      </w:r>
      <w:r>
        <w:rPr>
          <w:rFonts w:cs="Times New Roman"/>
          <w:color w:val="auto"/>
          <w:sz w:val="24"/>
          <w:szCs w:val="24"/>
          <w:u w:val="single"/>
          <w:lang w:eastAsia="zh-TW"/>
        </w:rPr>
        <w:t>線上回饋</w:t>
      </w:r>
      <w:proofErr w:type="gramEnd"/>
      <w:r>
        <w:rPr>
          <w:rFonts w:cs="Times New Roman"/>
          <w:color w:val="auto"/>
          <w:sz w:val="24"/>
          <w:szCs w:val="24"/>
          <w:u w:val="single"/>
          <w:lang w:eastAsia="zh-TW"/>
        </w:rPr>
        <w:t>表填寫</w:t>
      </w:r>
      <w:r>
        <w:rPr>
          <w:rFonts w:cs="Times New Roman"/>
          <w:color w:val="auto"/>
          <w:sz w:val="24"/>
          <w:szCs w:val="24"/>
          <w:lang w:eastAsia="zh-TW"/>
        </w:rPr>
        <w:t>為主，</w:t>
      </w:r>
      <w:r>
        <w:rPr>
          <w:rFonts w:cs="Times New Roman"/>
          <w:color w:val="auto"/>
          <w:sz w:val="24"/>
          <w:lang w:eastAsia="zh-TW"/>
        </w:rPr>
        <w:t>不需簽到</w:t>
      </w:r>
      <w:r>
        <w:rPr>
          <w:rFonts w:cs="Times New Roman"/>
          <w:color w:val="auto"/>
          <w:sz w:val="24"/>
          <w:szCs w:val="24"/>
          <w:lang w:eastAsia="zh-TW"/>
        </w:rPr>
        <w:t>。</w:t>
      </w:r>
    </w:p>
    <w:p w:rsidR="00E95D51" w:rsidRDefault="00454A14">
      <w:pPr>
        <w:pStyle w:val="Default"/>
        <w:spacing w:line="360" w:lineRule="exact"/>
        <w:ind w:left="1666" w:hanging="1241"/>
        <w:rPr>
          <w:rFonts w:cs="Times New Roman"/>
          <w:color w:val="auto"/>
          <w:sz w:val="24"/>
          <w:szCs w:val="24"/>
          <w:lang w:eastAsia="zh-TW"/>
        </w:rPr>
      </w:pPr>
      <w:r>
        <w:rPr>
          <w:rFonts w:cs="Times New Roman"/>
          <w:color w:val="auto"/>
          <w:sz w:val="24"/>
          <w:szCs w:val="24"/>
          <w:lang w:eastAsia="zh-TW"/>
        </w:rPr>
        <w:t>四、如前一天未收到相關網址，請立即與以下窗口聯繫林家揚專任助理</w:t>
      </w:r>
    </w:p>
    <w:p w:rsidR="00E95D51" w:rsidRDefault="00454A14">
      <w:pPr>
        <w:pStyle w:val="Default"/>
        <w:spacing w:line="360" w:lineRule="exact"/>
        <w:ind w:firstLine="850"/>
      </w:pPr>
      <w:r>
        <w:rPr>
          <w:rFonts w:cs="Times New Roman"/>
          <w:color w:val="auto"/>
          <w:sz w:val="24"/>
          <w:szCs w:val="24"/>
          <w:lang w:eastAsia="zh-TW"/>
        </w:rPr>
        <w:t>電話：</w:t>
      </w:r>
      <w:r>
        <w:rPr>
          <w:rFonts w:cs="Times New Roman"/>
          <w:color w:val="auto"/>
          <w:sz w:val="24"/>
          <w:szCs w:val="24"/>
          <w:lang w:eastAsia="zh-TW"/>
        </w:rPr>
        <w:t>(03)957-6903</w:t>
      </w:r>
      <w:r>
        <w:rPr>
          <w:rFonts w:cs="Times New Roman"/>
          <w:color w:val="auto"/>
          <w:sz w:val="24"/>
          <w:szCs w:val="24"/>
          <w:lang w:eastAsia="zh-TW"/>
        </w:rPr>
        <w:t>，</w:t>
      </w:r>
      <w:r>
        <w:rPr>
          <w:rFonts w:cs="Times New Roman"/>
          <w:color w:val="auto"/>
          <w:sz w:val="24"/>
          <w:szCs w:val="24"/>
          <w:lang w:eastAsia="zh-TW"/>
        </w:rPr>
        <w:t>Email</w:t>
      </w:r>
      <w:r>
        <w:rPr>
          <w:rFonts w:cs="Times New Roman"/>
          <w:color w:val="auto"/>
          <w:sz w:val="24"/>
          <w:szCs w:val="24"/>
          <w:lang w:eastAsia="zh-TW"/>
        </w:rPr>
        <w:t>：</w:t>
      </w:r>
      <w:hyperlink r:id="rId8" w:history="1">
        <w:r>
          <w:rPr>
            <w:rStyle w:val="aa"/>
            <w:rFonts w:cs="Times New Roman"/>
            <w:sz w:val="24"/>
            <w:szCs w:val="24"/>
            <w:lang w:eastAsia="zh-TW"/>
          </w:rPr>
          <w:t>lepooffice@gmail.com</w:t>
        </w:r>
      </w:hyperlink>
    </w:p>
    <w:p w:rsidR="00E95D51" w:rsidRDefault="00454A14">
      <w:pPr>
        <w:widowControl/>
        <w:spacing w:line="360" w:lineRule="exact"/>
        <w:jc w:val="both"/>
      </w:pPr>
      <w:r>
        <w:rPr>
          <w:rFonts w:ascii="標楷體" w:eastAsia="標楷體" w:hAnsi="標楷體"/>
          <w:b/>
          <w:kern w:val="0"/>
          <w:szCs w:val="24"/>
        </w:rPr>
        <w:lastRenderedPageBreak/>
        <w:t>玖、本計劃呈中心主任核定後實施，修正時亦同。</w:t>
      </w:r>
    </w:p>
    <w:sectPr w:rsidR="00E95D51">
      <w:pgSz w:w="11907" w:h="16839"/>
      <w:pgMar w:top="567" w:right="471" w:bottom="567" w:left="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A14" w:rsidRDefault="00454A14">
      <w:r>
        <w:separator/>
      </w:r>
    </w:p>
  </w:endnote>
  <w:endnote w:type="continuationSeparator" w:id="0">
    <w:p w:rsidR="00454A14" w:rsidRDefault="0045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A14" w:rsidRDefault="00454A14">
      <w:r>
        <w:rPr>
          <w:color w:val="000000"/>
        </w:rPr>
        <w:separator/>
      </w:r>
    </w:p>
  </w:footnote>
  <w:footnote w:type="continuationSeparator" w:id="0">
    <w:p w:rsidR="00454A14" w:rsidRDefault="00454A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D4FD6"/>
    <w:multiLevelType w:val="multilevel"/>
    <w:tmpl w:val="08BA3C48"/>
    <w:lvl w:ilvl="0">
      <w:start w:val="1"/>
      <w:numFmt w:val="chineseCounting"/>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95D51"/>
    <w:rsid w:val="00454A14"/>
    <w:rsid w:val="00782993"/>
    <w:rsid w:val="00E95D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Calibri" w:hAnsi="Calibri"/>
      <w:kern w:val="3"/>
      <w:sz w:val="24"/>
      <w:szCs w:val="2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libri Light" w:hAnsi="Calibri Light"/>
      <w:sz w:val="18"/>
      <w:szCs w:val="18"/>
    </w:rPr>
  </w:style>
  <w:style w:type="paragraph" w:styleId="a4">
    <w:name w:val="footer"/>
    <w:basedOn w:val="a"/>
    <w:pPr>
      <w:tabs>
        <w:tab w:val="center" w:pos="4153"/>
        <w:tab w:val="right" w:pos="8306"/>
      </w:tabs>
      <w:snapToGrid w:val="0"/>
    </w:pPr>
    <w:rPr>
      <w:sz w:val="20"/>
      <w:szCs w:val="20"/>
    </w:rPr>
  </w:style>
  <w:style w:type="paragraph" w:styleId="a5">
    <w:name w:val="header"/>
    <w:basedOn w:val="a"/>
    <w:pPr>
      <w:tabs>
        <w:tab w:val="center" w:pos="4153"/>
        <w:tab w:val="right" w:pos="8306"/>
      </w:tabs>
      <w:snapToGrid w:val="0"/>
    </w:pPr>
    <w:rPr>
      <w:sz w:val="20"/>
      <w:szCs w:val="20"/>
    </w:rPr>
  </w:style>
  <w:style w:type="paragraph" w:styleId="Web">
    <w:name w:val="Normal (Web)"/>
    <w:basedOn w:val="a"/>
    <w:pPr>
      <w:widowControl/>
      <w:spacing w:before="100" w:after="100"/>
    </w:pPr>
    <w:rPr>
      <w:rFonts w:ascii="新細明體" w:eastAsia="新細明體" w:hAnsi="新細明體" w:cs="新細明體"/>
      <w:kern w:val="0"/>
      <w:szCs w:val="24"/>
    </w:rPr>
  </w:style>
  <w:style w:type="character" w:styleId="a6">
    <w:name w:val="Strong"/>
    <w:basedOn w:val="a0"/>
    <w:rPr>
      <w:rFonts w:cs="Times New Roman"/>
      <w:b/>
    </w:rPr>
  </w:style>
  <w:style w:type="paragraph" w:customStyle="1" w:styleId="Default">
    <w:name w:val="Default"/>
    <w:pPr>
      <w:widowControl w:val="0"/>
      <w:suppressAutoHyphens/>
      <w:autoSpaceDE w:val="0"/>
    </w:pPr>
    <w:rPr>
      <w:rFonts w:ascii="標楷體" w:eastAsia="標楷體" w:hAnsi="標楷體" w:cs="標楷體"/>
      <w:color w:val="000000"/>
    </w:rPr>
  </w:style>
  <w:style w:type="paragraph" w:customStyle="1" w:styleId="1">
    <w:name w:val="清單段落1"/>
    <w:basedOn w:val="a"/>
    <w:pPr>
      <w:ind w:left="480"/>
    </w:pPr>
  </w:style>
  <w:style w:type="character" w:customStyle="1" w:styleId="a7">
    <w:name w:val="頁首 字元"/>
    <w:basedOn w:val="a0"/>
    <w:rPr>
      <w:rFonts w:cs="Times New Roman"/>
      <w:sz w:val="20"/>
      <w:szCs w:val="20"/>
    </w:rPr>
  </w:style>
  <w:style w:type="character" w:customStyle="1" w:styleId="a8">
    <w:name w:val="頁尾 字元"/>
    <w:basedOn w:val="a0"/>
    <w:rPr>
      <w:rFonts w:cs="Times New Roman"/>
      <w:sz w:val="20"/>
      <w:szCs w:val="20"/>
    </w:rPr>
  </w:style>
  <w:style w:type="character" w:customStyle="1" w:styleId="a9">
    <w:name w:val="註解方塊文字 字元"/>
    <w:basedOn w:val="a0"/>
    <w:rPr>
      <w:rFonts w:ascii="Calibri Light" w:hAnsi="Calibri Light"/>
      <w:sz w:val="18"/>
      <w:szCs w:val="18"/>
    </w:rPr>
  </w:style>
  <w:style w:type="character" w:styleId="aa">
    <w:name w:val="Hyperlink"/>
    <w:basedOn w:val="a0"/>
    <w:rPr>
      <w:color w:val="0000FF"/>
      <w:u w:val="single"/>
    </w:rPr>
  </w:style>
  <w:style w:type="character" w:customStyle="1" w:styleId="10">
    <w:name w:val="未解析的提及項目1"/>
    <w:basedOn w:val="a0"/>
    <w:rPr>
      <w:color w:val="605E5C"/>
      <w:shd w:val="clear" w:color="auto" w:fill="E1DFDD"/>
    </w:rPr>
  </w:style>
  <w:style w:type="character" w:styleId="ab">
    <w:name w:val="FollowedHyperlink"/>
    <w:basedOn w:val="a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Calibri" w:hAnsi="Calibri"/>
      <w:kern w:val="3"/>
      <w:sz w:val="24"/>
      <w:szCs w:val="2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libri Light" w:hAnsi="Calibri Light"/>
      <w:sz w:val="18"/>
      <w:szCs w:val="18"/>
    </w:rPr>
  </w:style>
  <w:style w:type="paragraph" w:styleId="a4">
    <w:name w:val="footer"/>
    <w:basedOn w:val="a"/>
    <w:pPr>
      <w:tabs>
        <w:tab w:val="center" w:pos="4153"/>
        <w:tab w:val="right" w:pos="8306"/>
      </w:tabs>
      <w:snapToGrid w:val="0"/>
    </w:pPr>
    <w:rPr>
      <w:sz w:val="20"/>
      <w:szCs w:val="20"/>
    </w:rPr>
  </w:style>
  <w:style w:type="paragraph" w:styleId="a5">
    <w:name w:val="header"/>
    <w:basedOn w:val="a"/>
    <w:pPr>
      <w:tabs>
        <w:tab w:val="center" w:pos="4153"/>
        <w:tab w:val="right" w:pos="8306"/>
      </w:tabs>
      <w:snapToGrid w:val="0"/>
    </w:pPr>
    <w:rPr>
      <w:sz w:val="20"/>
      <w:szCs w:val="20"/>
    </w:rPr>
  </w:style>
  <w:style w:type="paragraph" w:styleId="Web">
    <w:name w:val="Normal (Web)"/>
    <w:basedOn w:val="a"/>
    <w:pPr>
      <w:widowControl/>
      <w:spacing w:before="100" w:after="100"/>
    </w:pPr>
    <w:rPr>
      <w:rFonts w:ascii="新細明體" w:eastAsia="新細明體" w:hAnsi="新細明體" w:cs="新細明體"/>
      <w:kern w:val="0"/>
      <w:szCs w:val="24"/>
    </w:rPr>
  </w:style>
  <w:style w:type="character" w:styleId="a6">
    <w:name w:val="Strong"/>
    <w:basedOn w:val="a0"/>
    <w:rPr>
      <w:rFonts w:cs="Times New Roman"/>
      <w:b/>
    </w:rPr>
  </w:style>
  <w:style w:type="paragraph" w:customStyle="1" w:styleId="Default">
    <w:name w:val="Default"/>
    <w:pPr>
      <w:widowControl w:val="0"/>
      <w:suppressAutoHyphens/>
      <w:autoSpaceDE w:val="0"/>
    </w:pPr>
    <w:rPr>
      <w:rFonts w:ascii="標楷體" w:eastAsia="標楷體" w:hAnsi="標楷體" w:cs="標楷體"/>
      <w:color w:val="000000"/>
    </w:rPr>
  </w:style>
  <w:style w:type="paragraph" w:customStyle="1" w:styleId="1">
    <w:name w:val="清單段落1"/>
    <w:basedOn w:val="a"/>
    <w:pPr>
      <w:ind w:left="480"/>
    </w:pPr>
  </w:style>
  <w:style w:type="character" w:customStyle="1" w:styleId="a7">
    <w:name w:val="頁首 字元"/>
    <w:basedOn w:val="a0"/>
    <w:rPr>
      <w:rFonts w:cs="Times New Roman"/>
      <w:sz w:val="20"/>
      <w:szCs w:val="20"/>
    </w:rPr>
  </w:style>
  <w:style w:type="character" w:customStyle="1" w:styleId="a8">
    <w:name w:val="頁尾 字元"/>
    <w:basedOn w:val="a0"/>
    <w:rPr>
      <w:rFonts w:cs="Times New Roman"/>
      <w:sz w:val="20"/>
      <w:szCs w:val="20"/>
    </w:rPr>
  </w:style>
  <w:style w:type="character" w:customStyle="1" w:styleId="a9">
    <w:name w:val="註解方塊文字 字元"/>
    <w:basedOn w:val="a0"/>
    <w:rPr>
      <w:rFonts w:ascii="Calibri Light" w:hAnsi="Calibri Light"/>
      <w:sz w:val="18"/>
      <w:szCs w:val="18"/>
    </w:rPr>
  </w:style>
  <w:style w:type="character" w:styleId="aa">
    <w:name w:val="Hyperlink"/>
    <w:basedOn w:val="a0"/>
    <w:rPr>
      <w:color w:val="0000FF"/>
      <w:u w:val="single"/>
    </w:rPr>
  </w:style>
  <w:style w:type="character" w:customStyle="1" w:styleId="10">
    <w:name w:val="未解析的提及項目1"/>
    <w:basedOn w:val="a0"/>
    <w:rPr>
      <w:color w:val="605E5C"/>
      <w:shd w:val="clear" w:color="auto" w:fill="E1DFDD"/>
    </w:rPr>
  </w:style>
  <w:style w:type="character" w:styleId="ab">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lepooffice@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&lt;4D6963726F736F667420576F7264202D20302E2028AD70B9BAAED129B8F3AED5BE41A9CABBB2BEC9A475A740A470B2D5ACE3B2DF&gt;</dc:title>
  <dc:creator>ShowmanChien</dc:creator>
  <cp:lastModifiedBy>AT-05</cp:lastModifiedBy>
  <cp:revision>2</cp:revision>
  <cp:lastPrinted>2021-06-01T00:22:00Z</cp:lastPrinted>
  <dcterms:created xsi:type="dcterms:W3CDTF">2022-08-17T03:57:00Z</dcterms:created>
  <dcterms:modified xsi:type="dcterms:W3CDTF">2022-08-17T03:57:00Z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