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BF" w:rsidRDefault="006357E6">
      <w:pPr>
        <w:spacing w:line="460" w:lineRule="exact"/>
        <w:ind w:firstLine="720"/>
        <w:jc w:val="both"/>
      </w:pPr>
      <w:r>
        <w:rPr>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70198</wp:posOffset>
                </wp:positionV>
                <wp:extent cx="864236" cy="440055"/>
                <wp:effectExtent l="0" t="0" r="12064" b="17145"/>
                <wp:wrapNone/>
                <wp:docPr id="2" name="Rectangle 2"/>
                <wp:cNvGraphicFramePr/>
                <a:graphic xmlns:a="http://schemas.openxmlformats.org/drawingml/2006/main">
                  <a:graphicData uri="http://schemas.microsoft.com/office/word/2010/wordprocessingShape">
                    <wps:wsp>
                      <wps:cNvSpPr/>
                      <wps:spPr>
                        <a:xfrm>
                          <a:off x="0" y="0"/>
                          <a:ext cx="864236" cy="440055"/>
                        </a:xfrm>
                        <a:prstGeom prst="rect">
                          <a:avLst/>
                        </a:prstGeom>
                        <a:solidFill>
                          <a:srgbClr val="FFFFFF"/>
                        </a:solidFill>
                        <a:ln w="9528">
                          <a:solidFill>
                            <a:srgbClr val="000000"/>
                          </a:solidFill>
                          <a:prstDash val="solid"/>
                          <a:miter/>
                        </a:ln>
                      </wps:spPr>
                      <wps:txbx>
                        <w:txbxContent>
                          <w:p w:rsidR="00E038BF" w:rsidRDefault="006357E6">
                            <w:pPr>
                              <w:jc w:val="center"/>
                              <w:rPr>
                                <w:rFonts w:ascii="標楷體" w:eastAsia="標楷體" w:hAnsi="標楷體"/>
                                <w:b/>
                              </w:rPr>
                            </w:pPr>
                            <w:r>
                              <w:rPr>
                                <w:rFonts w:ascii="標楷體" w:eastAsia="標楷體" w:hAnsi="標楷體"/>
                                <w:b/>
                              </w:rPr>
                              <w:t>附件</w:t>
                            </w:r>
                            <w:r>
                              <w:rPr>
                                <w:rFonts w:ascii="標楷體" w:eastAsia="標楷體" w:hAnsi="標楷體"/>
                                <w:b/>
                              </w:rPr>
                              <w:t>5</w:t>
                            </w:r>
                          </w:p>
                          <w:p w:rsidR="00E038BF" w:rsidRDefault="00E038BF">
                            <w:pPr>
                              <w:rPr>
                                <w:b/>
                              </w:rPr>
                            </w:pPr>
                          </w:p>
                        </w:txbxContent>
                      </wps:txbx>
                      <wps:bodyPr vert="horz" wrap="square" lIns="91440" tIns="45720" rIns="91440" bIns="45720" anchor="t" anchorCtr="0" compatLnSpc="0"/>
                    </wps:wsp>
                  </a:graphicData>
                </a:graphic>
              </wp:anchor>
            </w:drawing>
          </mc:Choice>
          <mc:Fallback>
            <w:pict>
              <v:rect id="Rectangle 2" o:spid="_x0000_s1026" style="position:absolute;left:0;text-align:left;margin-left:0;margin-top:5.55pt;width:68.05pt;height:34.65pt;z-index:2516577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" strokeweight=".26467mm">
                <v:textbox>
                  <w:txbxContent>
                    <w:p w:rsidR="00E038BF" w:rsidRDefault="006357E6">
                      <w:pPr>
                        <w:jc w:val="center"/>
                        <w:rPr>
                          <w:rFonts w:ascii="標楷體" w:eastAsia="標楷體" w:hAnsi="標楷體"/>
                          <w:b/>
                        </w:rPr>
                      </w:pPr>
                      <w:r>
                        <w:rPr>
                          <w:rFonts w:ascii="標楷體" w:eastAsia="標楷體" w:hAnsi="標楷體"/>
                          <w:b/>
                        </w:rPr>
                        <w:t>附件</w:t>
                      </w:r>
                      <w:r>
                        <w:rPr>
                          <w:rFonts w:ascii="標楷體" w:eastAsia="標楷體" w:hAnsi="標楷體"/>
                          <w:b/>
                        </w:rPr>
                        <w:t>5</w:t>
                      </w:r>
                    </w:p>
                    <w:p w:rsidR="00E038BF" w:rsidRDefault="00E038BF">
                      <w:pPr>
                        <w:rPr>
                          <w:b/>
                        </w:rPr>
                      </w:pPr>
                    </w:p>
                  </w:txbxContent>
                </v:textbox>
                <w10:wrap anchorx="margin"/>
              </v:rect>
            </w:pict>
          </mc:Fallback>
        </mc:AlternateContent>
      </w:r>
    </w:p>
    <w:p w:rsidR="00E038BF" w:rsidRDefault="00E038BF">
      <w:pPr>
        <w:spacing w:line="460" w:lineRule="exact"/>
        <w:ind w:firstLine="961"/>
        <w:jc w:val="both"/>
        <w:rPr>
          <w:rFonts w:ascii="標楷體" w:eastAsia="標楷體" w:hAnsi="標楷體"/>
          <w:b/>
          <w:bCs/>
          <w:sz w:val="32"/>
          <w:szCs w:val="32"/>
        </w:rPr>
      </w:pPr>
    </w:p>
    <w:p w:rsidR="00E038BF" w:rsidRDefault="006357E6">
      <w:pPr>
        <w:spacing w:line="460" w:lineRule="exact"/>
        <w:jc w:val="center"/>
      </w:pPr>
      <w:bookmarkStart w:id="0" w:name="_Hlk92276102"/>
      <w:r>
        <w:rPr>
          <w:rFonts w:ascii="標楷體" w:eastAsia="標楷體" w:hAnsi="標楷體"/>
          <w:b/>
          <w:bCs/>
          <w:sz w:val="32"/>
          <w:szCs w:val="32"/>
        </w:rPr>
        <w:t>_____</w:t>
      </w:r>
      <w:r>
        <w:rPr>
          <w:rFonts w:ascii="標楷體" w:eastAsia="標楷體" w:hAnsi="標楷體"/>
          <w:b/>
          <w:bCs/>
          <w:sz w:val="32"/>
          <w:szCs w:val="32"/>
        </w:rPr>
        <w:t>縣</w:t>
      </w:r>
      <w:r>
        <w:rPr>
          <w:rFonts w:ascii="標楷體" w:eastAsia="標楷體" w:hAnsi="標楷體"/>
          <w:b/>
          <w:bCs/>
          <w:sz w:val="32"/>
          <w:szCs w:val="32"/>
        </w:rPr>
        <w:t>(</w:t>
      </w:r>
      <w:r>
        <w:rPr>
          <w:rFonts w:ascii="標楷體" w:eastAsia="標楷體" w:hAnsi="標楷體"/>
          <w:b/>
          <w:bCs/>
          <w:sz w:val="32"/>
          <w:szCs w:val="32"/>
        </w:rPr>
        <w:t>市</w:t>
      </w:r>
      <w:r>
        <w:rPr>
          <w:rFonts w:ascii="標楷體" w:eastAsia="標楷體" w:hAnsi="標楷體"/>
          <w:b/>
          <w:bCs/>
          <w:sz w:val="32"/>
          <w:szCs w:val="32"/>
        </w:rPr>
        <w:t>)</w:t>
      </w:r>
      <w:bookmarkStart w:id="1" w:name="_GoBack"/>
      <w:r>
        <w:rPr>
          <w:rFonts w:ascii="標楷體" w:eastAsia="標楷體" w:hAnsi="標楷體"/>
          <w:b/>
          <w:bCs/>
          <w:sz w:val="32"/>
          <w:szCs w:val="32"/>
        </w:rPr>
        <w:t>111</w:t>
      </w:r>
      <w:r>
        <w:rPr>
          <w:rFonts w:ascii="標楷體" w:eastAsia="標楷體" w:hAnsi="標楷體"/>
          <w:b/>
          <w:bCs/>
          <w:sz w:val="32"/>
          <w:szCs w:val="32"/>
        </w:rPr>
        <w:t>學年度</w:t>
      </w:r>
      <w:r>
        <w:rPr>
          <w:rFonts w:ascii="標楷體" w:eastAsia="標楷體" w:hAnsi="標楷體"/>
          <w:b/>
          <w:bCs/>
          <w:sz w:val="32"/>
          <w:szCs w:val="32"/>
          <w:u w:val="single"/>
        </w:rPr>
        <w:t>(FET</w:t>
      </w:r>
      <w:r>
        <w:rPr>
          <w:rFonts w:ascii="標楷體" w:eastAsia="標楷體" w:hAnsi="標楷體"/>
          <w:b/>
          <w:bCs/>
          <w:sz w:val="32"/>
          <w:szCs w:val="32"/>
          <w:u w:val="single"/>
        </w:rPr>
        <w:t>外師</w:t>
      </w:r>
      <w:r>
        <w:rPr>
          <w:rFonts w:ascii="標楷體" w:eastAsia="標楷體" w:hAnsi="標楷體"/>
          <w:b/>
          <w:bCs/>
          <w:sz w:val="32"/>
          <w:szCs w:val="32"/>
          <w:u w:val="single"/>
        </w:rPr>
        <w:t>/</w:t>
      </w:r>
      <w:r>
        <w:rPr>
          <w:rFonts w:ascii="標楷體" w:eastAsia="標楷體" w:hAnsi="標楷體"/>
          <w:b/>
          <w:bCs/>
          <w:sz w:val="32"/>
          <w:szCs w:val="32"/>
          <w:u w:val="single"/>
        </w:rPr>
        <w:t>前瞻外師</w:t>
      </w:r>
      <w:r>
        <w:rPr>
          <w:rFonts w:ascii="標楷體" w:eastAsia="標楷體" w:hAnsi="標楷體"/>
          <w:b/>
          <w:bCs/>
          <w:sz w:val="32"/>
          <w:szCs w:val="32"/>
          <w:u w:val="single"/>
        </w:rPr>
        <w:t>/</w:t>
      </w:r>
      <w:r>
        <w:rPr>
          <w:rFonts w:ascii="標楷體" w:eastAsia="標楷體" w:hAnsi="標楷體"/>
          <w:b/>
          <w:bCs/>
          <w:sz w:val="32"/>
          <w:szCs w:val="32"/>
          <w:u w:val="single"/>
        </w:rPr>
        <w:t>全時助理</w:t>
      </w:r>
      <w:r>
        <w:rPr>
          <w:rFonts w:ascii="標楷體" w:eastAsia="標楷體" w:hAnsi="標楷體"/>
          <w:b/>
          <w:bCs/>
          <w:sz w:val="32"/>
          <w:szCs w:val="32"/>
          <w:u w:val="single"/>
        </w:rPr>
        <w:t>)</w:t>
      </w:r>
      <w:r>
        <w:rPr>
          <w:rFonts w:ascii="標楷體" w:eastAsia="標楷體" w:hAnsi="標楷體"/>
          <w:b/>
          <w:bCs/>
          <w:sz w:val="32"/>
          <w:szCs w:val="32"/>
          <w:u w:val="single"/>
        </w:rPr>
        <w:t>計畫</w:t>
      </w:r>
      <w:bookmarkEnd w:id="1"/>
    </w:p>
    <w:p w:rsidR="00E038BF" w:rsidRDefault="006357E6">
      <w:pPr>
        <w:spacing w:line="460" w:lineRule="exact"/>
        <w:jc w:val="center"/>
      </w:pPr>
      <w:r>
        <w:rPr>
          <w:rFonts w:ascii="標楷體" w:eastAsia="標楷體" w:hAnsi="標楷體"/>
          <w:bCs/>
        </w:rPr>
        <w:t>（學校計畫申請範本）</w:t>
      </w:r>
    </w:p>
    <w:bookmarkEnd w:id="0"/>
    <w:p w:rsidR="00E038BF" w:rsidRDefault="006357E6">
      <w:pPr>
        <w:spacing w:line="300" w:lineRule="exact"/>
        <w:jc w:val="both"/>
        <w:rPr>
          <w:rFonts w:ascii="標楷體" w:eastAsia="標楷體" w:hAnsi="標楷體"/>
          <w:sz w:val="28"/>
          <w:szCs w:val="28"/>
        </w:rPr>
      </w:pPr>
      <w:r>
        <w:rPr>
          <w:rFonts w:ascii="標楷體" w:eastAsia="標楷體" w:hAnsi="標楷體"/>
          <w:sz w:val="28"/>
          <w:szCs w:val="28"/>
        </w:rPr>
        <w:t>一、依據</w:t>
      </w:r>
    </w:p>
    <w:p w:rsidR="00E038BF" w:rsidRDefault="00E038BF">
      <w:pPr>
        <w:spacing w:line="300" w:lineRule="exact"/>
        <w:jc w:val="both"/>
        <w:rPr>
          <w:rFonts w:ascii="標楷體" w:eastAsia="標楷體" w:hAnsi="標楷體"/>
          <w:sz w:val="28"/>
          <w:szCs w:val="28"/>
        </w:rPr>
      </w:pPr>
    </w:p>
    <w:p w:rsidR="00E038BF" w:rsidRDefault="006357E6">
      <w:pPr>
        <w:spacing w:line="300" w:lineRule="exact"/>
        <w:jc w:val="both"/>
        <w:rPr>
          <w:rFonts w:ascii="標楷體" w:eastAsia="標楷體" w:hAnsi="標楷體"/>
          <w:sz w:val="28"/>
          <w:szCs w:val="28"/>
        </w:rPr>
      </w:pPr>
      <w:r>
        <w:rPr>
          <w:rFonts w:ascii="標楷體" w:eastAsia="標楷體" w:hAnsi="標楷體"/>
          <w:sz w:val="28"/>
          <w:szCs w:val="28"/>
        </w:rPr>
        <w:t>二、計畫目標</w:t>
      </w:r>
    </w:p>
    <w:p w:rsidR="00E038BF" w:rsidRDefault="00E038BF">
      <w:pPr>
        <w:spacing w:line="300" w:lineRule="exact"/>
        <w:rPr>
          <w:rFonts w:ascii="標楷體" w:eastAsia="標楷體" w:hAnsi="標楷體"/>
          <w:sz w:val="28"/>
          <w:szCs w:val="28"/>
        </w:rPr>
      </w:pPr>
    </w:p>
    <w:p w:rsidR="00E038BF" w:rsidRDefault="006357E6">
      <w:pPr>
        <w:spacing w:line="460" w:lineRule="exact"/>
      </w:pPr>
      <w:r>
        <w:rPr>
          <w:rFonts w:ascii="標楷體" w:eastAsia="標楷體" w:hAnsi="標楷體"/>
          <w:sz w:val="28"/>
          <w:szCs w:val="28"/>
        </w:rPr>
        <w:t>三、縣市政府：</w:t>
      </w:r>
      <w:r>
        <w:rPr>
          <w:rFonts w:ascii="標楷體" w:eastAsia="標楷體" w:hAnsi="標楷體"/>
          <w:sz w:val="28"/>
          <w:szCs w:val="28"/>
          <w:u w:val="single"/>
        </w:rPr>
        <w:t xml:space="preserve">　　　　</w:t>
      </w:r>
      <w:r>
        <w:rPr>
          <w:rFonts w:ascii="標楷體" w:eastAsia="標楷體" w:hAnsi="標楷體"/>
          <w:sz w:val="28"/>
          <w:szCs w:val="28"/>
        </w:rPr>
        <w:t>縣</w:t>
      </w:r>
      <w:r>
        <w:rPr>
          <w:rFonts w:ascii="標楷體" w:eastAsia="標楷體" w:hAnsi="標楷體"/>
          <w:sz w:val="28"/>
          <w:szCs w:val="28"/>
        </w:rPr>
        <w:t>/</w:t>
      </w:r>
      <w:r>
        <w:rPr>
          <w:rFonts w:ascii="標楷體" w:eastAsia="標楷體" w:hAnsi="標楷體"/>
          <w:sz w:val="28"/>
          <w:szCs w:val="28"/>
        </w:rPr>
        <w:t>市政府</w:t>
      </w:r>
    </w:p>
    <w:p w:rsidR="00E038BF" w:rsidRDefault="006357E6">
      <w:pPr>
        <w:spacing w:line="460" w:lineRule="exact"/>
        <w:ind w:left="422"/>
      </w:pPr>
      <w:r>
        <w:rPr>
          <w:rFonts w:ascii="標楷體" w:eastAsia="標楷體" w:hAnsi="標楷體"/>
          <w:sz w:val="28"/>
          <w:szCs w:val="28"/>
        </w:rPr>
        <w:t xml:space="preserve"> </w:t>
      </w:r>
      <w:r>
        <w:rPr>
          <w:rFonts w:ascii="標楷體" w:eastAsia="標楷體" w:hAnsi="標楷體"/>
          <w:sz w:val="28"/>
          <w:szCs w:val="28"/>
        </w:rPr>
        <w:t>主聘學校：</w:t>
      </w:r>
      <w:r>
        <w:rPr>
          <w:rFonts w:ascii="標楷體" w:eastAsia="標楷體" w:hAnsi="標楷體"/>
          <w:sz w:val="28"/>
          <w:szCs w:val="28"/>
          <w:u w:val="single"/>
        </w:rPr>
        <w:t xml:space="preserve">　　　　</w:t>
      </w:r>
      <w:r>
        <w:rPr>
          <w:rFonts w:ascii="標楷體" w:eastAsia="標楷體" w:hAnsi="標楷體"/>
          <w:sz w:val="28"/>
          <w:szCs w:val="28"/>
        </w:rPr>
        <w:t>國民中（小）學（主聘）</w:t>
      </w:r>
      <w:r>
        <w:rPr>
          <w:rFonts w:ascii="標楷體" w:eastAsia="標楷體" w:hAnsi="標楷體"/>
          <w:sz w:val="28"/>
          <w:szCs w:val="28"/>
        </w:rPr>
        <w:t xml:space="preserve"> </w:t>
      </w:r>
    </w:p>
    <w:p w:rsidR="00E038BF" w:rsidRDefault="006357E6">
      <w:pPr>
        <w:spacing w:line="460" w:lineRule="exact"/>
        <w:ind w:left="539" w:hanging="112"/>
      </w:pPr>
      <w:r>
        <w:rPr>
          <w:rFonts w:ascii="標楷體" w:eastAsia="標楷體" w:hAnsi="標楷體"/>
          <w:sz w:val="28"/>
          <w:szCs w:val="28"/>
        </w:rPr>
        <w:t xml:space="preserve"> </w:t>
      </w:r>
      <w:r>
        <w:rPr>
          <w:rFonts w:ascii="標楷體" w:eastAsia="標楷體" w:hAnsi="標楷體"/>
          <w:sz w:val="28"/>
          <w:szCs w:val="28"/>
        </w:rPr>
        <w:t>合聘學校：</w:t>
      </w:r>
      <w:r>
        <w:rPr>
          <w:rFonts w:ascii="標楷體" w:eastAsia="標楷體" w:hAnsi="標楷體"/>
          <w:sz w:val="28"/>
          <w:szCs w:val="28"/>
          <w:u w:val="single"/>
        </w:rPr>
        <w:t xml:space="preserve">　　　　</w:t>
      </w:r>
      <w:r>
        <w:rPr>
          <w:rFonts w:ascii="標楷體" w:eastAsia="標楷體" w:hAnsi="標楷體"/>
          <w:sz w:val="28"/>
          <w:szCs w:val="28"/>
        </w:rPr>
        <w:t>國民中</w:t>
      </w:r>
      <w:r>
        <w:rPr>
          <w:rFonts w:ascii="標楷體" w:eastAsia="標楷體" w:hAnsi="標楷體"/>
          <w:sz w:val="28"/>
          <w:szCs w:val="28"/>
        </w:rPr>
        <w:t>(</w:t>
      </w:r>
      <w:r>
        <w:rPr>
          <w:rFonts w:ascii="標楷體" w:eastAsia="標楷體" w:hAnsi="標楷體"/>
          <w:sz w:val="28"/>
          <w:szCs w:val="28"/>
        </w:rPr>
        <w:t>小</w:t>
      </w:r>
      <w:r>
        <w:rPr>
          <w:rFonts w:ascii="標楷體" w:eastAsia="標楷體" w:hAnsi="標楷體"/>
          <w:sz w:val="28"/>
          <w:szCs w:val="28"/>
        </w:rPr>
        <w:t>)</w:t>
      </w:r>
      <w:r>
        <w:rPr>
          <w:rFonts w:ascii="標楷體" w:eastAsia="標楷體" w:hAnsi="標楷體"/>
          <w:sz w:val="28"/>
          <w:szCs w:val="28"/>
        </w:rPr>
        <w:t>學（合聘學校，主聘</w:t>
      </w:r>
      <w:r>
        <w:rPr>
          <w:rFonts w:ascii="標楷體" w:eastAsia="標楷體" w:hAnsi="標楷體"/>
          <w:sz w:val="28"/>
          <w:szCs w:val="28"/>
        </w:rPr>
        <w:t>+</w:t>
      </w:r>
      <w:r>
        <w:rPr>
          <w:rFonts w:ascii="標楷體" w:eastAsia="標楷體" w:hAnsi="標楷體"/>
          <w:sz w:val="28"/>
          <w:szCs w:val="28"/>
        </w:rPr>
        <w:t>合聘學校數以不超過</w:t>
      </w:r>
      <w:r>
        <w:rPr>
          <w:rFonts w:ascii="標楷體" w:eastAsia="標楷體" w:hAnsi="標楷體"/>
          <w:sz w:val="28"/>
          <w:szCs w:val="28"/>
        </w:rPr>
        <w:t>2</w:t>
      </w:r>
      <w:r>
        <w:rPr>
          <w:rFonts w:ascii="標楷體" w:eastAsia="標楷體" w:hAnsi="標楷體"/>
          <w:sz w:val="28"/>
          <w:szCs w:val="28"/>
        </w:rPr>
        <w:t>所為原則）</w:t>
      </w:r>
    </w:p>
    <w:p w:rsidR="00E038BF" w:rsidRDefault="00E038BF">
      <w:pPr>
        <w:spacing w:line="460" w:lineRule="exact"/>
        <w:ind w:left="539" w:hanging="112"/>
      </w:pPr>
    </w:p>
    <w:p w:rsidR="00E038BF" w:rsidRDefault="006357E6">
      <w:pPr>
        <w:spacing w:line="300" w:lineRule="exact"/>
        <w:ind w:left="1980" w:hanging="1980"/>
      </w:pPr>
      <w:r>
        <w:rPr>
          <w:rFonts w:ascii="標楷體" w:eastAsia="標楷體" w:hAnsi="標楷體"/>
          <w:sz w:val="28"/>
          <w:szCs w:val="28"/>
        </w:rPr>
        <w:t>四、實施期程：</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u w:val="single"/>
        </w:rPr>
        <w:t>7</w:t>
      </w:r>
      <w:r>
        <w:rPr>
          <w:rFonts w:ascii="標楷體" w:eastAsia="標楷體" w:hAnsi="標楷體"/>
          <w:sz w:val="28"/>
          <w:szCs w:val="28"/>
          <w:u w:val="single"/>
        </w:rPr>
        <w:t>月</w:t>
      </w:r>
      <w:r>
        <w:rPr>
          <w:rFonts w:ascii="標楷體" w:eastAsia="標楷體" w:hAnsi="標楷體"/>
          <w:sz w:val="28"/>
          <w:szCs w:val="28"/>
        </w:rPr>
        <w:t>止。</w:t>
      </w:r>
    </w:p>
    <w:p w:rsidR="00E038BF" w:rsidRDefault="00E038BF">
      <w:pPr>
        <w:spacing w:line="300" w:lineRule="exact"/>
        <w:ind w:left="1980" w:hanging="1980"/>
      </w:pPr>
    </w:p>
    <w:p w:rsidR="00E038BF" w:rsidRDefault="006357E6">
      <w:pPr>
        <w:spacing w:line="460" w:lineRule="exact"/>
        <w:jc w:val="both"/>
        <w:rPr>
          <w:rFonts w:ascii="標楷體" w:eastAsia="標楷體" w:hAnsi="標楷體"/>
          <w:sz w:val="28"/>
          <w:szCs w:val="28"/>
        </w:rPr>
      </w:pPr>
      <w:r>
        <w:rPr>
          <w:rFonts w:ascii="標楷體" w:eastAsia="標楷體" w:hAnsi="標楷體"/>
          <w:sz w:val="28"/>
          <w:szCs w:val="28"/>
        </w:rPr>
        <w:t>五、實施策略</w:t>
      </w:r>
    </w:p>
    <w:p w:rsidR="00E038BF" w:rsidRDefault="006357E6">
      <w:pPr>
        <w:spacing w:line="460" w:lineRule="exact"/>
        <w:jc w:val="both"/>
        <w:rPr>
          <w:rFonts w:ascii="標楷體" w:eastAsia="標楷體" w:hAnsi="標楷體"/>
          <w:sz w:val="28"/>
          <w:szCs w:val="28"/>
        </w:rPr>
      </w:pPr>
      <w:r>
        <w:rPr>
          <w:rFonts w:ascii="標楷體" w:eastAsia="標楷體" w:hAnsi="標楷體"/>
          <w:sz w:val="28"/>
          <w:szCs w:val="28"/>
        </w:rPr>
        <w:t>學校申請本計畫須包含下列四項規劃，說明如下：</w:t>
      </w:r>
    </w:p>
    <w:p w:rsidR="00E038BF" w:rsidRDefault="006357E6">
      <w:pPr>
        <w:numPr>
          <w:ilvl w:val="0"/>
          <w:numId w:val="5"/>
        </w:numPr>
        <w:spacing w:line="460" w:lineRule="exact"/>
        <w:jc w:val="both"/>
        <w:rPr>
          <w:rFonts w:ascii="標楷體" w:eastAsia="標楷體" w:hAnsi="標楷體"/>
          <w:sz w:val="28"/>
          <w:szCs w:val="28"/>
        </w:rPr>
      </w:pPr>
      <w:r>
        <w:rPr>
          <w:rFonts w:ascii="標楷體" w:eastAsia="標楷體" w:hAnsi="標楷體"/>
          <w:sz w:val="28"/>
          <w:szCs w:val="28"/>
        </w:rPr>
        <w:t>學校英語文教師需與外籍英語教學人員協同教授英語。</w:t>
      </w:r>
    </w:p>
    <w:p w:rsidR="00E038BF" w:rsidRDefault="006357E6">
      <w:pPr>
        <w:numPr>
          <w:ilvl w:val="0"/>
          <w:numId w:val="5"/>
        </w:numPr>
        <w:spacing w:line="460" w:lineRule="exact"/>
        <w:jc w:val="both"/>
        <w:rPr>
          <w:rFonts w:ascii="標楷體" w:eastAsia="標楷體" w:hAnsi="標楷體"/>
          <w:sz w:val="28"/>
          <w:szCs w:val="28"/>
        </w:rPr>
      </w:pPr>
      <w:r>
        <w:rPr>
          <w:rFonts w:ascii="標楷體" w:eastAsia="標楷體" w:hAnsi="標楷體"/>
          <w:sz w:val="28"/>
          <w:szCs w:val="28"/>
        </w:rPr>
        <w:t>學校應組成英語文教師專業社群，定期召開會議並進行共同備課。</w:t>
      </w:r>
    </w:p>
    <w:p w:rsidR="00E038BF" w:rsidRDefault="006357E6">
      <w:pPr>
        <w:numPr>
          <w:ilvl w:val="0"/>
          <w:numId w:val="5"/>
        </w:numPr>
        <w:spacing w:line="460" w:lineRule="exact"/>
        <w:jc w:val="both"/>
        <w:rPr>
          <w:rFonts w:ascii="標楷體" w:eastAsia="標楷體" w:hAnsi="標楷體"/>
          <w:sz w:val="28"/>
          <w:szCs w:val="28"/>
        </w:rPr>
      </w:pPr>
      <w:r>
        <w:rPr>
          <w:rFonts w:ascii="標楷體" w:eastAsia="標楷體" w:hAnsi="標楷體"/>
          <w:sz w:val="28"/>
          <w:szCs w:val="28"/>
        </w:rPr>
        <w:t>學校應提出透由外籍英語教學人員推動建置英語口說環境及活動之規劃，以提供學生多元英語學習環境。</w:t>
      </w:r>
    </w:p>
    <w:p w:rsidR="00E038BF" w:rsidRDefault="006357E6">
      <w:pPr>
        <w:numPr>
          <w:ilvl w:val="0"/>
          <w:numId w:val="5"/>
        </w:numPr>
        <w:spacing w:line="460" w:lineRule="exact"/>
        <w:jc w:val="both"/>
        <w:rPr>
          <w:rFonts w:ascii="標楷體" w:eastAsia="標楷體" w:hAnsi="標楷體"/>
          <w:sz w:val="28"/>
          <w:szCs w:val="28"/>
        </w:rPr>
      </w:pPr>
      <w:r>
        <w:rPr>
          <w:rFonts w:ascii="標楷體" w:eastAsia="標楷體" w:hAnsi="標楷體"/>
          <w:sz w:val="28"/>
          <w:szCs w:val="28"/>
        </w:rPr>
        <w:t>學校應提出相關規劃，進行在地化及國外學習資源連結。</w:t>
      </w:r>
    </w:p>
    <w:p w:rsidR="00E038BF" w:rsidRDefault="006357E6">
      <w:pPr>
        <w:spacing w:line="4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下列項目範例請學校視實際情形增補於上述規劃中。</w:t>
      </w:r>
    </w:p>
    <w:p w:rsidR="00E038BF" w:rsidRDefault="006357E6">
      <w:pPr>
        <w:pStyle w:val="a4"/>
        <w:numPr>
          <w:ilvl w:val="0"/>
          <w:numId w:val="6"/>
        </w:numPr>
        <w:spacing w:line="400" w:lineRule="exact"/>
        <w:jc w:val="both"/>
        <w:rPr>
          <w:rFonts w:ascii="標楷體" w:eastAsia="標楷體" w:hAnsi="標楷體"/>
          <w:b/>
          <w:sz w:val="28"/>
          <w:szCs w:val="28"/>
        </w:rPr>
      </w:pPr>
      <w:r>
        <w:rPr>
          <w:rFonts w:ascii="標楷體" w:eastAsia="標楷體" w:hAnsi="標楷體"/>
          <w:b/>
          <w:sz w:val="28"/>
          <w:szCs w:val="28"/>
        </w:rPr>
        <w:t>教學</w:t>
      </w:r>
    </w:p>
    <w:p w:rsidR="00E038BF" w:rsidRDefault="006357E6">
      <w:pPr>
        <w:pStyle w:val="a4"/>
        <w:numPr>
          <w:ilvl w:val="0"/>
          <w:numId w:val="7"/>
        </w:numPr>
        <w:spacing w:line="400" w:lineRule="exact"/>
        <w:jc w:val="both"/>
      </w:pPr>
      <w:r>
        <w:rPr>
          <w:rFonts w:ascii="標楷體" w:eastAsia="標楷體" w:hAnsi="標楷體"/>
          <w:sz w:val="28"/>
          <w:szCs w:val="28"/>
        </w:rPr>
        <w:t>外籍英語教學人員教學時數之規劃</w:t>
      </w:r>
    </w:p>
    <w:p w:rsidR="00E038BF" w:rsidRDefault="006357E6">
      <w:pPr>
        <w:pStyle w:val="a4"/>
        <w:numPr>
          <w:ilvl w:val="0"/>
          <w:numId w:val="7"/>
        </w:numPr>
        <w:spacing w:line="400" w:lineRule="exact"/>
        <w:jc w:val="both"/>
      </w:pPr>
      <w:r>
        <w:rPr>
          <w:rFonts w:ascii="標楷體" w:eastAsia="標楷體" w:hAnsi="標楷體"/>
          <w:sz w:val="28"/>
          <w:szCs w:val="28"/>
        </w:rPr>
        <w:t>除教學外，擬請外籍英語教學人員協助之其他英語教學相關活動</w:t>
      </w:r>
    </w:p>
    <w:p w:rsidR="00E038BF" w:rsidRDefault="006357E6">
      <w:pPr>
        <w:pStyle w:val="a4"/>
        <w:numPr>
          <w:ilvl w:val="0"/>
          <w:numId w:val="7"/>
        </w:numPr>
        <w:spacing w:line="400" w:lineRule="exact"/>
        <w:jc w:val="both"/>
      </w:pPr>
      <w:r>
        <w:rPr>
          <w:rFonts w:ascii="標楷體" w:eastAsia="標楷體" w:hAnsi="標楷體"/>
          <w:sz w:val="28"/>
          <w:szCs w:val="28"/>
        </w:rPr>
        <w:t>協同教學之規劃</w:t>
      </w:r>
    </w:p>
    <w:p w:rsidR="00E038BF" w:rsidRDefault="006357E6">
      <w:pPr>
        <w:pStyle w:val="a4"/>
        <w:numPr>
          <w:ilvl w:val="0"/>
          <w:numId w:val="8"/>
        </w:numPr>
        <w:spacing w:line="400" w:lineRule="exact"/>
        <w:jc w:val="both"/>
      </w:pPr>
      <w:r>
        <w:rPr>
          <w:rFonts w:ascii="標楷體" w:eastAsia="標楷體" w:hAnsi="標楷體"/>
          <w:sz w:val="28"/>
          <w:szCs w:val="28"/>
        </w:rPr>
        <w:t>各校擬安排之協同教師名單？</w:t>
      </w:r>
    </w:p>
    <w:p w:rsidR="00E038BF" w:rsidRDefault="006357E6">
      <w:pPr>
        <w:pStyle w:val="a4"/>
        <w:numPr>
          <w:ilvl w:val="0"/>
          <w:numId w:val="8"/>
        </w:numPr>
        <w:spacing w:line="400" w:lineRule="exact"/>
        <w:jc w:val="both"/>
      </w:pPr>
      <w:r>
        <w:rPr>
          <w:rFonts w:ascii="標楷體" w:eastAsia="標楷體" w:hAnsi="標楷體"/>
          <w:sz w:val="28"/>
          <w:szCs w:val="28"/>
        </w:rPr>
        <w:t>各校協同教師之英語</w:t>
      </w:r>
      <w:r>
        <w:rPr>
          <w:rFonts w:ascii="標楷體" w:eastAsia="標楷體" w:hAnsi="標楷體"/>
          <w:sz w:val="28"/>
          <w:szCs w:val="28"/>
        </w:rPr>
        <w:t>溝通能力如何？取得英語專長之方式為何？</w:t>
      </w:r>
    </w:p>
    <w:p w:rsidR="00E038BF" w:rsidRDefault="006357E6">
      <w:pPr>
        <w:pStyle w:val="a4"/>
        <w:numPr>
          <w:ilvl w:val="0"/>
          <w:numId w:val="8"/>
        </w:numPr>
        <w:spacing w:line="400" w:lineRule="exact"/>
        <w:jc w:val="both"/>
      </w:pPr>
      <w:r>
        <w:rPr>
          <w:rFonts w:ascii="標楷體" w:eastAsia="標楷體" w:hAnsi="標楷體"/>
          <w:sz w:val="28"/>
          <w:szCs w:val="28"/>
        </w:rPr>
        <w:t>請各校略為描述擬實施協同教學的方式？</w:t>
      </w:r>
    </w:p>
    <w:p w:rsidR="00E038BF" w:rsidRDefault="006357E6">
      <w:pPr>
        <w:pStyle w:val="a4"/>
        <w:numPr>
          <w:ilvl w:val="0"/>
          <w:numId w:val="7"/>
        </w:numPr>
        <w:spacing w:line="400" w:lineRule="exact"/>
        <w:jc w:val="both"/>
      </w:pPr>
      <w:r>
        <w:rPr>
          <w:rFonts w:ascii="標楷體" w:eastAsia="標楷體" w:hAnsi="標楷體"/>
          <w:sz w:val="28"/>
          <w:szCs w:val="28"/>
        </w:rPr>
        <w:t>提供外籍英語教學人員之行政支援</w:t>
      </w:r>
    </w:p>
    <w:p w:rsidR="00E038BF" w:rsidRDefault="006357E6">
      <w:pPr>
        <w:pStyle w:val="a4"/>
        <w:numPr>
          <w:ilvl w:val="0"/>
          <w:numId w:val="7"/>
        </w:numPr>
        <w:spacing w:line="400" w:lineRule="exact"/>
        <w:jc w:val="both"/>
      </w:pPr>
      <w:r>
        <w:rPr>
          <w:rFonts w:ascii="標楷體" w:eastAsia="標楷體" w:hAnsi="標楷體"/>
          <w:sz w:val="28"/>
          <w:szCs w:val="28"/>
        </w:rPr>
        <w:t>相關人員之研習與聯誼交流</w:t>
      </w:r>
    </w:p>
    <w:p w:rsidR="00E038BF" w:rsidRDefault="006357E6">
      <w:pPr>
        <w:pStyle w:val="a4"/>
        <w:numPr>
          <w:ilvl w:val="0"/>
          <w:numId w:val="6"/>
        </w:numPr>
        <w:spacing w:line="400" w:lineRule="exact"/>
        <w:jc w:val="both"/>
        <w:rPr>
          <w:rFonts w:ascii="標楷體" w:eastAsia="標楷體" w:hAnsi="標楷體"/>
          <w:b/>
          <w:sz w:val="28"/>
          <w:szCs w:val="28"/>
        </w:rPr>
      </w:pPr>
      <w:r>
        <w:rPr>
          <w:rFonts w:ascii="標楷體" w:eastAsia="標楷體" w:hAnsi="標楷體"/>
          <w:b/>
          <w:sz w:val="28"/>
          <w:szCs w:val="28"/>
        </w:rPr>
        <w:t>生活適應</w:t>
      </w:r>
    </w:p>
    <w:p w:rsidR="00E038BF" w:rsidRDefault="006357E6">
      <w:pPr>
        <w:pStyle w:val="a4"/>
        <w:numPr>
          <w:ilvl w:val="0"/>
          <w:numId w:val="9"/>
        </w:numPr>
        <w:spacing w:line="400" w:lineRule="exact"/>
        <w:jc w:val="both"/>
        <w:rPr>
          <w:rFonts w:ascii="標楷體" w:eastAsia="標楷體" w:hAnsi="標楷體"/>
          <w:sz w:val="28"/>
          <w:szCs w:val="28"/>
        </w:rPr>
      </w:pPr>
      <w:r>
        <w:rPr>
          <w:rFonts w:ascii="標楷體" w:eastAsia="標楷體" w:hAnsi="標楷體"/>
          <w:sz w:val="28"/>
          <w:szCs w:val="28"/>
        </w:rPr>
        <w:t>建立外籍英語教學人員管理檔案</w:t>
      </w:r>
    </w:p>
    <w:p w:rsidR="00E038BF" w:rsidRDefault="006357E6">
      <w:pPr>
        <w:pStyle w:val="a4"/>
        <w:numPr>
          <w:ilvl w:val="0"/>
          <w:numId w:val="9"/>
        </w:numPr>
        <w:spacing w:line="400" w:lineRule="exact"/>
        <w:jc w:val="both"/>
        <w:rPr>
          <w:rFonts w:ascii="標楷體" w:eastAsia="標楷體" w:hAnsi="標楷體"/>
          <w:sz w:val="28"/>
          <w:szCs w:val="28"/>
        </w:rPr>
      </w:pPr>
      <w:r>
        <w:rPr>
          <w:rFonts w:ascii="標楷體" w:eastAsia="標楷體" w:hAnsi="標楷體"/>
          <w:sz w:val="28"/>
          <w:szCs w:val="28"/>
        </w:rPr>
        <w:t>指定協助外籍英語教學人員生活適應相關人員（含人選及負責範籌）</w:t>
      </w:r>
    </w:p>
    <w:p w:rsidR="00E038BF" w:rsidRDefault="006357E6">
      <w:pPr>
        <w:pStyle w:val="a4"/>
        <w:numPr>
          <w:ilvl w:val="0"/>
          <w:numId w:val="9"/>
        </w:numPr>
        <w:spacing w:line="400" w:lineRule="exact"/>
        <w:jc w:val="both"/>
        <w:rPr>
          <w:rFonts w:ascii="標楷體" w:eastAsia="標楷體" w:hAnsi="標楷體"/>
          <w:sz w:val="28"/>
          <w:szCs w:val="28"/>
        </w:rPr>
      </w:pPr>
      <w:r>
        <w:rPr>
          <w:rFonts w:ascii="標楷體" w:eastAsia="標楷體" w:hAnsi="標楷體"/>
          <w:sz w:val="28"/>
          <w:szCs w:val="28"/>
        </w:rPr>
        <w:t>外籍英語教學人員住宿安排</w:t>
      </w:r>
    </w:p>
    <w:p w:rsidR="00E038BF" w:rsidRDefault="006357E6">
      <w:pPr>
        <w:pStyle w:val="a4"/>
        <w:numPr>
          <w:ilvl w:val="0"/>
          <w:numId w:val="9"/>
        </w:numPr>
        <w:spacing w:line="400" w:lineRule="exact"/>
        <w:jc w:val="both"/>
        <w:rPr>
          <w:rFonts w:ascii="標楷體" w:eastAsia="標楷體" w:hAnsi="標楷體"/>
          <w:sz w:val="28"/>
          <w:szCs w:val="28"/>
        </w:rPr>
      </w:pPr>
      <w:r>
        <w:rPr>
          <w:rFonts w:ascii="標楷體" w:eastAsia="標楷體" w:hAnsi="標楷體"/>
          <w:sz w:val="28"/>
          <w:szCs w:val="28"/>
        </w:rPr>
        <w:t>提供外籍英語教學人員豐富足夠的當地生活資訊</w:t>
      </w:r>
    </w:p>
    <w:p w:rsidR="00E038BF" w:rsidRDefault="006357E6">
      <w:pPr>
        <w:pStyle w:val="a4"/>
        <w:numPr>
          <w:ilvl w:val="0"/>
          <w:numId w:val="6"/>
        </w:numPr>
        <w:spacing w:line="400" w:lineRule="exact"/>
        <w:jc w:val="both"/>
        <w:rPr>
          <w:rFonts w:ascii="標楷體" w:eastAsia="標楷體" w:hAnsi="標楷體"/>
          <w:b/>
          <w:sz w:val="28"/>
          <w:szCs w:val="28"/>
        </w:rPr>
      </w:pPr>
      <w:r>
        <w:rPr>
          <w:rFonts w:ascii="標楷體" w:eastAsia="標楷體" w:hAnsi="標楷體"/>
          <w:b/>
          <w:sz w:val="28"/>
          <w:szCs w:val="28"/>
        </w:rPr>
        <w:lastRenderedPageBreak/>
        <w:t xml:space="preserve"> </w:t>
      </w:r>
      <w:r>
        <w:rPr>
          <w:rFonts w:ascii="標楷體" w:eastAsia="標楷體" w:hAnsi="標楷體"/>
          <w:b/>
          <w:sz w:val="28"/>
          <w:szCs w:val="28"/>
        </w:rPr>
        <w:t>教學評鑑</w:t>
      </w:r>
      <w:r>
        <w:rPr>
          <w:rFonts w:ascii="標楷體" w:eastAsia="標楷體" w:hAnsi="標楷體"/>
          <w:b/>
          <w:sz w:val="28"/>
          <w:szCs w:val="28"/>
        </w:rPr>
        <w:t>(</w:t>
      </w:r>
      <w:r>
        <w:rPr>
          <w:rFonts w:ascii="標楷體" w:eastAsia="標楷體" w:hAnsi="標楷體"/>
          <w:b/>
          <w:sz w:val="28"/>
          <w:szCs w:val="28"/>
        </w:rPr>
        <w:t>考核</w:t>
      </w:r>
      <w:r>
        <w:rPr>
          <w:rFonts w:ascii="標楷體" w:eastAsia="標楷體" w:hAnsi="標楷體"/>
          <w:b/>
          <w:sz w:val="28"/>
          <w:szCs w:val="28"/>
        </w:rPr>
        <w:t>)</w:t>
      </w:r>
    </w:p>
    <w:p w:rsidR="00E038BF" w:rsidRDefault="006357E6">
      <w:pPr>
        <w:pStyle w:val="a4"/>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評量與考核機制（含考核人選及時間）</w:t>
      </w:r>
    </w:p>
    <w:p w:rsidR="00E038BF" w:rsidRDefault="006357E6">
      <w:pPr>
        <w:pStyle w:val="a4"/>
        <w:numPr>
          <w:ilvl w:val="0"/>
          <w:numId w:val="6"/>
        </w:numPr>
        <w:spacing w:line="400" w:lineRule="exact"/>
        <w:jc w:val="both"/>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獎懲</w:t>
      </w:r>
    </w:p>
    <w:p w:rsidR="00E038BF" w:rsidRDefault="006357E6">
      <w:pPr>
        <w:pStyle w:val="a4"/>
        <w:numPr>
          <w:ilvl w:val="0"/>
          <w:numId w:val="10"/>
        </w:numPr>
        <w:spacing w:line="400" w:lineRule="exact"/>
        <w:jc w:val="both"/>
        <w:rPr>
          <w:rFonts w:ascii="標楷體" w:eastAsia="標楷體" w:hAnsi="標楷體"/>
          <w:sz w:val="28"/>
          <w:szCs w:val="28"/>
        </w:rPr>
      </w:pPr>
      <w:r>
        <w:rPr>
          <w:rFonts w:ascii="標楷體" w:eastAsia="標楷體" w:hAnsi="標楷體"/>
          <w:sz w:val="28"/>
          <w:szCs w:val="28"/>
        </w:rPr>
        <w:t>外籍英語教學人員考核獎金規劃（含發放數額及條件）</w:t>
      </w:r>
    </w:p>
    <w:p w:rsidR="00E038BF" w:rsidRDefault="006357E6">
      <w:pPr>
        <w:pStyle w:val="a4"/>
        <w:numPr>
          <w:ilvl w:val="0"/>
          <w:numId w:val="10"/>
        </w:numPr>
        <w:spacing w:line="400" w:lineRule="exact"/>
        <w:jc w:val="both"/>
        <w:rPr>
          <w:rFonts w:ascii="標楷體" w:eastAsia="標楷體" w:hAnsi="標楷體"/>
          <w:sz w:val="28"/>
          <w:szCs w:val="28"/>
        </w:rPr>
      </w:pPr>
      <w:r>
        <w:rPr>
          <w:rFonts w:ascii="標楷體" w:eastAsia="標楷體" w:hAnsi="標楷體"/>
          <w:sz w:val="28"/>
          <w:szCs w:val="28"/>
        </w:rPr>
        <w:t>外籍英語教學人員違反聘僱契約處理方式</w:t>
      </w:r>
    </w:p>
    <w:p w:rsidR="00E038BF" w:rsidRDefault="006357E6">
      <w:pPr>
        <w:pStyle w:val="a4"/>
        <w:numPr>
          <w:ilvl w:val="0"/>
          <w:numId w:val="6"/>
        </w:numPr>
        <w:spacing w:line="400" w:lineRule="exact"/>
        <w:jc w:val="both"/>
        <w:rPr>
          <w:rFonts w:ascii="標楷體" w:eastAsia="標楷體" w:hAnsi="標楷體"/>
          <w:b/>
          <w:sz w:val="28"/>
          <w:szCs w:val="28"/>
        </w:rPr>
      </w:pPr>
      <w:r>
        <w:rPr>
          <w:rFonts w:ascii="標楷體" w:eastAsia="標楷體" w:hAnsi="標楷體"/>
          <w:b/>
          <w:sz w:val="28"/>
          <w:szCs w:val="28"/>
        </w:rPr>
        <w:t>爭議處理機制</w:t>
      </w:r>
    </w:p>
    <w:p w:rsidR="00E038BF" w:rsidRDefault="006357E6">
      <w:pPr>
        <w:spacing w:line="460" w:lineRule="exact"/>
        <w:jc w:val="both"/>
        <w:rPr>
          <w:rFonts w:ascii="標楷體" w:eastAsia="標楷體" w:hAnsi="標楷體"/>
          <w:sz w:val="28"/>
          <w:szCs w:val="28"/>
        </w:rPr>
      </w:pPr>
      <w:r>
        <w:rPr>
          <w:rFonts w:ascii="標楷體" w:eastAsia="標楷體" w:hAnsi="標楷體"/>
          <w:sz w:val="28"/>
          <w:szCs w:val="28"/>
        </w:rPr>
        <w:t>六、經費預估</w:t>
      </w:r>
    </w:p>
    <w:p w:rsidR="00E038BF" w:rsidRDefault="006357E6">
      <w:pPr>
        <w:numPr>
          <w:ilvl w:val="8"/>
          <w:numId w:val="11"/>
        </w:numPr>
        <w:tabs>
          <w:tab w:val="left" w:pos="-13185"/>
        </w:tabs>
        <w:spacing w:line="460" w:lineRule="exact"/>
        <w:ind w:left="1315" w:hanging="1134"/>
        <w:jc w:val="both"/>
      </w:pPr>
      <w:r>
        <w:rPr>
          <w:rFonts w:ascii="標楷體" w:eastAsia="標楷體" w:hAnsi="標楷體"/>
          <w:bCs/>
          <w:sz w:val="28"/>
          <w:szCs w:val="28"/>
        </w:rPr>
        <w:t>外籍</w:t>
      </w:r>
      <w:r>
        <w:rPr>
          <w:rFonts w:ascii="標楷體" w:eastAsia="標楷體" w:hAnsi="標楷體"/>
          <w:sz w:val="28"/>
          <w:szCs w:val="28"/>
        </w:rPr>
        <w:t>英語教學人員</w:t>
      </w:r>
      <w:r>
        <w:rPr>
          <w:rFonts w:ascii="標楷體" w:eastAsia="標楷體" w:hAnsi="標楷體"/>
          <w:bCs/>
          <w:sz w:val="28"/>
          <w:szCs w:val="28"/>
        </w:rPr>
        <w:t>人事費</w:t>
      </w:r>
    </w:p>
    <w:p w:rsidR="00E038BF" w:rsidRDefault="006357E6">
      <w:pPr>
        <w:numPr>
          <w:ilvl w:val="8"/>
          <w:numId w:val="11"/>
        </w:numPr>
        <w:tabs>
          <w:tab w:val="left" w:pos="-13185"/>
        </w:tabs>
        <w:spacing w:line="460" w:lineRule="exact"/>
        <w:ind w:left="1315" w:hanging="1134"/>
        <w:jc w:val="both"/>
        <w:rPr>
          <w:rFonts w:ascii="標楷體" w:eastAsia="標楷體" w:hAnsi="標楷體"/>
          <w:sz w:val="28"/>
          <w:szCs w:val="28"/>
        </w:rPr>
      </w:pPr>
      <w:r>
        <w:rPr>
          <w:rFonts w:ascii="標楷體" w:eastAsia="標楷體" w:hAnsi="標楷體"/>
          <w:sz w:val="28"/>
          <w:szCs w:val="28"/>
        </w:rPr>
        <w:t>外籍英語教學人員行政業務費</w:t>
      </w:r>
    </w:p>
    <w:p w:rsidR="00E038BF" w:rsidRDefault="006357E6">
      <w:pPr>
        <w:spacing w:line="460" w:lineRule="exact"/>
        <w:jc w:val="both"/>
      </w:pPr>
      <w:r>
        <w:rPr>
          <w:rFonts w:ascii="標楷體" w:eastAsia="標楷體" w:hAnsi="標楷體"/>
          <w:sz w:val="28"/>
          <w:szCs w:val="28"/>
        </w:rPr>
        <w:t>七、預期效益</w:t>
      </w:r>
      <w:r>
        <w:rPr>
          <w:rFonts w:ascii="標楷體" w:eastAsia="標楷體" w:hAnsi="標楷體"/>
          <w:sz w:val="28"/>
          <w:szCs w:val="28"/>
        </w:rPr>
        <w:t xml:space="preserve"> (</w:t>
      </w:r>
      <w:r>
        <w:rPr>
          <w:rFonts w:ascii="標楷體" w:eastAsia="標楷體" w:hAnsi="標楷體"/>
          <w:sz w:val="28"/>
          <w:szCs w:val="28"/>
        </w:rPr>
        <w:t>參考</w:t>
      </w:r>
      <w:r>
        <w:rPr>
          <w:rFonts w:ascii="標楷體" w:eastAsia="標楷體" w:hAnsi="標楷體"/>
          <w:sz w:val="28"/>
          <w:szCs w:val="28"/>
        </w:rPr>
        <w:t>)</w:t>
      </w:r>
    </w:p>
    <w:p w:rsidR="00E038BF" w:rsidRDefault="006357E6">
      <w:pPr>
        <w:spacing w:line="300" w:lineRule="exact"/>
        <w:jc w:val="both"/>
        <w:rPr>
          <w:rFonts w:ascii="標楷體" w:eastAsia="標楷體" w:hAnsi="標楷體"/>
          <w:sz w:val="28"/>
          <w:szCs w:val="28"/>
        </w:rPr>
      </w:pPr>
      <w:r>
        <w:rPr>
          <w:rFonts w:ascii="標楷體" w:eastAsia="標楷體" w:hAnsi="標楷體"/>
          <w:sz w:val="28"/>
          <w:szCs w:val="28"/>
        </w:rPr>
        <w:t>八、縣市政府得視計畫執行績效，本於權責逕予相關承辦人員敘獎。</w:t>
      </w:r>
    </w:p>
    <w:p w:rsidR="00E038BF" w:rsidRDefault="00E038BF">
      <w:pPr>
        <w:pageBreakBefore/>
        <w:spacing w:line="300" w:lineRule="exact"/>
        <w:jc w:val="both"/>
        <w:rPr>
          <w:rFonts w:ascii="標楷體" w:eastAsia="標楷體" w:hAnsi="標楷體"/>
          <w:sz w:val="28"/>
          <w:szCs w:val="28"/>
        </w:rPr>
      </w:pPr>
    </w:p>
    <w:tbl>
      <w:tblPr>
        <w:tblW w:w="10490" w:type="dxa"/>
        <w:tblInd w:w="-142" w:type="dxa"/>
        <w:tblLayout w:type="fixed"/>
        <w:tblCellMar>
          <w:left w:w="10" w:type="dxa"/>
          <w:right w:w="10" w:type="dxa"/>
        </w:tblCellMar>
        <w:tblLook w:val="0000" w:firstRow="0" w:lastRow="0" w:firstColumn="0" w:lastColumn="0" w:noHBand="0" w:noVBand="0"/>
      </w:tblPr>
      <w:tblGrid>
        <w:gridCol w:w="1540"/>
        <w:gridCol w:w="1395"/>
        <w:gridCol w:w="1661"/>
        <w:gridCol w:w="487"/>
        <w:gridCol w:w="1175"/>
        <w:gridCol w:w="4156"/>
        <w:gridCol w:w="76"/>
      </w:tblGrid>
      <w:tr w:rsidR="00E038BF">
        <w:tblPrEx>
          <w:tblCellMar>
            <w:top w:w="0" w:type="dxa"/>
            <w:bottom w:w="0" w:type="dxa"/>
          </w:tblCellMar>
        </w:tblPrEx>
        <w:trPr>
          <w:cantSplit/>
          <w:trHeight w:val="253"/>
          <w:tblHeader/>
        </w:trPr>
        <w:tc>
          <w:tcPr>
            <w:tcW w:w="10490" w:type="dxa"/>
            <w:gridSpan w:val="7"/>
            <w:shd w:val="clear" w:color="auto" w:fill="auto"/>
            <w:tcMar>
              <w:top w:w="0" w:type="dxa"/>
              <w:left w:w="28" w:type="dxa"/>
              <w:bottom w:w="0" w:type="dxa"/>
              <w:right w:w="28" w:type="dxa"/>
            </w:tcMar>
          </w:tcPr>
          <w:p w:rsidR="00E038BF" w:rsidRDefault="00E038BF">
            <w:pPr>
              <w:spacing w:line="320" w:lineRule="exact"/>
              <w:jc w:val="center"/>
              <w:rPr>
                <w:rFonts w:eastAsia="標楷體"/>
                <w:color w:val="000000"/>
                <w:sz w:val="32"/>
                <w:szCs w:val="20"/>
              </w:rPr>
            </w:pPr>
          </w:p>
          <w:p w:rsidR="00E038BF" w:rsidRDefault="006357E6">
            <w:pPr>
              <w:spacing w:line="320" w:lineRule="exact"/>
              <w:jc w:val="center"/>
            </w:pPr>
            <w:r>
              <w:rPr>
                <w:rFonts w:eastAsia="標楷體"/>
                <w:color w:val="000000"/>
                <w:sz w:val="32"/>
                <w:szCs w:val="20"/>
              </w:rPr>
              <w:t>教育部國民及學前教育署補</w:t>
            </w:r>
            <w:r>
              <w:rPr>
                <w:rFonts w:eastAsia="標楷體"/>
                <w:color w:val="000000"/>
                <w:sz w:val="32"/>
                <w:szCs w:val="20"/>
              </w:rPr>
              <w:t>(</w:t>
            </w:r>
            <w:r>
              <w:rPr>
                <w:rFonts w:eastAsia="標楷體"/>
                <w:color w:val="000000"/>
                <w:sz w:val="32"/>
                <w:szCs w:val="20"/>
              </w:rPr>
              <w:t>捐</w:t>
            </w:r>
            <w:r>
              <w:rPr>
                <w:rFonts w:eastAsia="標楷體"/>
                <w:color w:val="000000"/>
                <w:sz w:val="32"/>
                <w:szCs w:val="20"/>
              </w:rPr>
              <w:t>)</w:t>
            </w:r>
            <w:r>
              <w:rPr>
                <w:rFonts w:eastAsia="標楷體"/>
                <w:color w:val="000000"/>
                <w:sz w:val="32"/>
                <w:szCs w:val="20"/>
              </w:rPr>
              <w:t>助計畫項目經費表</w:t>
            </w:r>
            <w:r>
              <w:rPr>
                <w:rFonts w:eastAsia="標楷體"/>
                <w:color w:val="000000"/>
                <w:sz w:val="32"/>
                <w:szCs w:val="20"/>
              </w:rPr>
              <w:t>(</w:t>
            </w:r>
            <w:r>
              <w:rPr>
                <w:rFonts w:eastAsia="標楷體"/>
                <w:color w:val="000000"/>
                <w:sz w:val="32"/>
                <w:szCs w:val="20"/>
              </w:rPr>
              <w:t>非民間團體</w:t>
            </w:r>
            <w:r>
              <w:rPr>
                <w:rFonts w:eastAsia="標楷體"/>
                <w:color w:val="000000"/>
                <w:sz w:val="32"/>
                <w:szCs w:val="20"/>
              </w:rPr>
              <w:t>)</w:t>
            </w:r>
            <w:r>
              <w:rPr>
                <w:rFonts w:ascii="標楷體" w:eastAsia="標楷體" w:hAnsi="標楷體"/>
                <w:color w:val="000000"/>
                <w:sz w:val="32"/>
                <w:szCs w:val="20"/>
              </w:rPr>
              <w:t>■</w:t>
            </w:r>
            <w:r>
              <w:rPr>
                <w:rFonts w:ascii="標楷體" w:eastAsia="標楷體" w:hAnsi="標楷體"/>
                <w:color w:val="000000"/>
                <w:sz w:val="32"/>
                <w:szCs w:val="20"/>
              </w:rPr>
              <w:t>申請表</w:t>
            </w:r>
          </w:p>
        </w:tc>
      </w:tr>
      <w:tr w:rsidR="00E038BF">
        <w:tblPrEx>
          <w:tblCellMar>
            <w:top w:w="0" w:type="dxa"/>
            <w:bottom w:w="0" w:type="dxa"/>
          </w:tblCellMar>
        </w:tblPrEx>
        <w:trPr>
          <w:cantSplit/>
          <w:trHeight w:val="253"/>
          <w:tblHeader/>
        </w:trPr>
        <w:tc>
          <w:tcPr>
            <w:tcW w:w="5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atLeast"/>
            </w:pPr>
            <w:r>
              <w:rPr>
                <w:rFonts w:ascii="標楷體" w:eastAsia="標楷體" w:hAnsi="標楷體"/>
                <w:color w:val="000000"/>
                <w:szCs w:val="20"/>
              </w:rPr>
              <w:t>申請單位：</w:t>
            </w:r>
            <w:r>
              <w:rPr>
                <w:rFonts w:ascii="標楷體" w:eastAsia="標楷體" w:hAnsi="標楷體"/>
                <w:color w:val="000000"/>
                <w:szCs w:val="20"/>
              </w:rPr>
              <w:t>○</w:t>
            </w:r>
            <w:r>
              <w:rPr>
                <w:rFonts w:ascii="標楷體" w:eastAsia="標楷體" w:hAnsi="標楷體"/>
                <w:color w:val="000000"/>
                <w:szCs w:val="20"/>
              </w:rPr>
              <w:t>縣</w:t>
            </w:r>
            <w:r>
              <w:rPr>
                <w:rFonts w:ascii="標楷體" w:eastAsia="標楷體" w:hAnsi="標楷體"/>
                <w:color w:val="000000"/>
                <w:szCs w:val="20"/>
              </w:rPr>
              <w:t>(</w:t>
            </w:r>
            <w:r>
              <w:rPr>
                <w:rFonts w:ascii="標楷體" w:eastAsia="標楷體" w:hAnsi="標楷體"/>
                <w:color w:val="000000"/>
                <w:szCs w:val="20"/>
              </w:rPr>
              <w:t>市</w:t>
            </w:r>
            <w:r>
              <w:rPr>
                <w:rFonts w:ascii="標楷體" w:eastAsia="標楷體" w:hAnsi="標楷體"/>
                <w:color w:val="000000"/>
                <w:szCs w:val="20"/>
              </w:rPr>
              <w:t>)○</w:t>
            </w:r>
            <w:r>
              <w:rPr>
                <w:rFonts w:ascii="標楷體" w:eastAsia="標楷體" w:hAnsi="標楷體"/>
                <w:color w:val="000000"/>
                <w:szCs w:val="20"/>
              </w:rPr>
              <w:t>鄉</w:t>
            </w:r>
            <w:r>
              <w:rPr>
                <w:rFonts w:ascii="標楷體" w:eastAsia="標楷體" w:hAnsi="標楷體"/>
                <w:color w:val="000000"/>
                <w:szCs w:val="20"/>
              </w:rPr>
              <w:t>(</w:t>
            </w:r>
            <w:r>
              <w:rPr>
                <w:rFonts w:ascii="標楷體" w:eastAsia="標楷體" w:hAnsi="標楷體"/>
                <w:color w:val="000000"/>
                <w:szCs w:val="20"/>
              </w:rPr>
              <w:t>鎮、市</w:t>
            </w:r>
            <w:r>
              <w:rPr>
                <w:rFonts w:ascii="標楷體" w:eastAsia="標楷體" w:hAnsi="標楷體"/>
                <w:color w:val="000000"/>
                <w:szCs w:val="20"/>
              </w:rPr>
              <w:t>)○</w:t>
            </w:r>
            <w:r>
              <w:rPr>
                <w:rFonts w:ascii="標楷體" w:eastAsia="標楷體" w:hAnsi="標楷體"/>
                <w:color w:val="000000"/>
                <w:szCs w:val="20"/>
              </w:rPr>
              <w:t>國民小學</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atLeast"/>
              <w:ind w:left="1293" w:hanging="1293"/>
            </w:pPr>
            <w:r>
              <w:rPr>
                <w:rFonts w:ascii="標楷體" w:eastAsia="標楷體" w:hAnsi="標楷體"/>
                <w:color w:val="000000"/>
                <w:szCs w:val="20"/>
              </w:rPr>
              <w:t>計畫名稱：</w:t>
            </w:r>
            <w:r>
              <w:rPr>
                <w:rFonts w:ascii="標楷體" w:eastAsia="標楷體" w:hAnsi="標楷體"/>
                <w:b/>
                <w:color w:val="000000"/>
                <w:szCs w:val="20"/>
              </w:rPr>
              <w:t>111</w:t>
            </w:r>
            <w:r>
              <w:rPr>
                <w:rFonts w:ascii="標楷體" w:eastAsia="標楷體" w:hAnsi="標楷體"/>
                <w:b/>
                <w:color w:val="000000"/>
                <w:szCs w:val="20"/>
              </w:rPr>
              <w:t>學年度</w:t>
            </w:r>
            <w:r>
              <w:rPr>
                <w:rFonts w:ascii="標楷體" w:eastAsia="標楷體" w:hAnsi="標楷體"/>
                <w:b/>
                <w:color w:val="000000"/>
                <w:szCs w:val="20"/>
              </w:rPr>
              <w:t>(FET</w:t>
            </w:r>
            <w:r>
              <w:rPr>
                <w:rFonts w:ascii="標楷體" w:eastAsia="標楷體" w:hAnsi="標楷體"/>
                <w:b/>
                <w:color w:val="000000"/>
                <w:szCs w:val="20"/>
              </w:rPr>
              <w:t>外師</w:t>
            </w:r>
            <w:r>
              <w:rPr>
                <w:rFonts w:ascii="標楷體" w:eastAsia="標楷體" w:hAnsi="標楷體"/>
                <w:b/>
                <w:color w:val="000000"/>
                <w:szCs w:val="20"/>
              </w:rPr>
              <w:t>/</w:t>
            </w:r>
            <w:r>
              <w:rPr>
                <w:rFonts w:ascii="標楷體" w:eastAsia="標楷體" w:hAnsi="標楷體"/>
                <w:b/>
                <w:color w:val="000000"/>
                <w:szCs w:val="20"/>
              </w:rPr>
              <w:t>前瞻外師</w:t>
            </w:r>
            <w:r>
              <w:rPr>
                <w:rFonts w:ascii="標楷體" w:eastAsia="標楷體" w:hAnsi="標楷體"/>
                <w:b/>
                <w:color w:val="000000"/>
                <w:szCs w:val="20"/>
              </w:rPr>
              <w:t>/</w:t>
            </w:r>
            <w:r>
              <w:rPr>
                <w:rFonts w:ascii="標楷體" w:eastAsia="標楷體" w:hAnsi="標楷體"/>
                <w:b/>
                <w:color w:val="000000"/>
                <w:szCs w:val="20"/>
              </w:rPr>
              <w:t>全時助理</w:t>
            </w:r>
            <w:r>
              <w:rPr>
                <w:rFonts w:ascii="標楷體" w:eastAsia="標楷體" w:hAnsi="標楷體"/>
                <w:b/>
                <w:color w:val="000000"/>
                <w:szCs w:val="20"/>
              </w:rPr>
              <w:t>)</w:t>
            </w:r>
            <w:r>
              <w:rPr>
                <w:rFonts w:ascii="標楷體" w:eastAsia="標楷體" w:hAnsi="標楷體"/>
                <w:b/>
                <w:color w:val="000000"/>
                <w:szCs w:val="20"/>
              </w:rPr>
              <w:t>計畫</w:t>
            </w:r>
          </w:p>
        </w:tc>
        <w:tc>
          <w:tcPr>
            <w:tcW w:w="76" w:type="dxa"/>
            <w:shd w:val="clear" w:color="auto" w:fill="auto"/>
            <w:tcMar>
              <w:top w:w="0" w:type="dxa"/>
              <w:left w:w="10" w:type="dxa"/>
              <w:bottom w:w="0" w:type="dxa"/>
              <w:right w:w="10" w:type="dxa"/>
            </w:tcMar>
          </w:tcPr>
          <w:p w:rsidR="00E038BF" w:rsidRDefault="00E038BF">
            <w:pPr>
              <w:snapToGrid w:val="0"/>
              <w:spacing w:line="240" w:lineRule="atLeast"/>
              <w:ind w:left="1293" w:hanging="1293"/>
            </w:pPr>
          </w:p>
        </w:tc>
      </w:tr>
      <w:tr w:rsidR="00E038BF">
        <w:tblPrEx>
          <w:tblCellMar>
            <w:top w:w="0" w:type="dxa"/>
            <w:bottom w:w="0" w:type="dxa"/>
          </w:tblCellMar>
        </w:tblPrEx>
        <w:trPr>
          <w:cantSplit/>
          <w:trHeight w:val="253"/>
          <w:tblHeader/>
        </w:trPr>
        <w:tc>
          <w:tcPr>
            <w:tcW w:w="104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atLeast"/>
              <w:ind w:left="-26" w:firstLine="26"/>
            </w:pPr>
            <w:r>
              <w:rPr>
                <w:rFonts w:ascii="標楷體" w:eastAsia="標楷體" w:hAnsi="標楷體"/>
                <w:color w:val="000000"/>
                <w:szCs w:val="20"/>
              </w:rPr>
              <w:t>計畫期程：</w:t>
            </w:r>
            <w:r>
              <w:rPr>
                <w:rFonts w:ascii="標楷體" w:eastAsia="標楷體" w:hAnsi="標楷體"/>
                <w:b/>
                <w:color w:val="000000"/>
                <w:szCs w:val="20"/>
              </w:rPr>
              <w:t>111</w:t>
            </w:r>
            <w:r>
              <w:rPr>
                <w:rFonts w:ascii="標楷體" w:eastAsia="標楷體" w:hAnsi="標楷體"/>
                <w:b/>
                <w:color w:val="000000"/>
                <w:szCs w:val="20"/>
              </w:rPr>
              <w:t>年</w:t>
            </w:r>
            <w:r>
              <w:rPr>
                <w:rFonts w:ascii="標楷體" w:eastAsia="標楷體" w:hAnsi="標楷體"/>
                <w:b/>
                <w:color w:val="000000"/>
                <w:szCs w:val="20"/>
              </w:rPr>
              <w:t>8</w:t>
            </w:r>
            <w:r>
              <w:rPr>
                <w:rFonts w:ascii="標楷體" w:eastAsia="標楷體" w:hAnsi="標楷體"/>
                <w:b/>
                <w:color w:val="000000"/>
                <w:szCs w:val="20"/>
              </w:rPr>
              <w:t>月</w:t>
            </w:r>
            <w:r>
              <w:rPr>
                <w:rFonts w:ascii="標楷體" w:eastAsia="標楷體" w:hAnsi="標楷體"/>
                <w:b/>
                <w:color w:val="000000"/>
                <w:szCs w:val="20"/>
              </w:rPr>
              <w:t>1</w:t>
            </w:r>
            <w:r>
              <w:rPr>
                <w:rFonts w:ascii="標楷體" w:eastAsia="標楷體" w:hAnsi="標楷體"/>
                <w:b/>
                <w:color w:val="000000"/>
                <w:szCs w:val="20"/>
              </w:rPr>
              <w:t>日至</w:t>
            </w:r>
            <w:r>
              <w:rPr>
                <w:rFonts w:ascii="標楷體" w:eastAsia="標楷體" w:hAnsi="標楷體"/>
                <w:b/>
                <w:color w:val="000000"/>
                <w:szCs w:val="20"/>
              </w:rPr>
              <w:t>112</w:t>
            </w:r>
            <w:r>
              <w:rPr>
                <w:rFonts w:ascii="標楷體" w:eastAsia="標楷體" w:hAnsi="標楷體"/>
                <w:b/>
                <w:color w:val="000000"/>
                <w:szCs w:val="20"/>
              </w:rPr>
              <w:t>年</w:t>
            </w:r>
            <w:r>
              <w:rPr>
                <w:rFonts w:ascii="標楷體" w:eastAsia="標楷體" w:hAnsi="標楷體"/>
                <w:b/>
                <w:color w:val="000000"/>
                <w:szCs w:val="20"/>
              </w:rPr>
              <w:t>7</w:t>
            </w:r>
            <w:r>
              <w:rPr>
                <w:rFonts w:ascii="標楷體" w:eastAsia="標楷體" w:hAnsi="標楷體"/>
                <w:b/>
                <w:color w:val="000000"/>
                <w:szCs w:val="20"/>
              </w:rPr>
              <w:t>月</w:t>
            </w:r>
            <w:r>
              <w:rPr>
                <w:rFonts w:ascii="標楷體" w:eastAsia="標楷體" w:hAnsi="標楷體"/>
                <w:b/>
                <w:color w:val="000000"/>
                <w:szCs w:val="20"/>
              </w:rPr>
              <w:t>31</w:t>
            </w:r>
            <w:r>
              <w:rPr>
                <w:rFonts w:ascii="標楷體" w:eastAsia="標楷體" w:hAnsi="標楷體"/>
                <w:b/>
                <w:color w:val="000000"/>
                <w:szCs w:val="20"/>
              </w:rPr>
              <w:t>日</w:t>
            </w:r>
          </w:p>
        </w:tc>
        <w:tc>
          <w:tcPr>
            <w:tcW w:w="76" w:type="dxa"/>
            <w:shd w:val="clear" w:color="auto" w:fill="auto"/>
            <w:tcMar>
              <w:top w:w="0" w:type="dxa"/>
              <w:left w:w="10" w:type="dxa"/>
              <w:bottom w:w="0" w:type="dxa"/>
              <w:right w:w="10" w:type="dxa"/>
            </w:tcMar>
          </w:tcPr>
          <w:p w:rsidR="00E038BF" w:rsidRDefault="00E038BF">
            <w:pPr>
              <w:snapToGrid w:val="0"/>
              <w:spacing w:line="240" w:lineRule="atLeast"/>
              <w:ind w:left="-26" w:firstLine="26"/>
            </w:pPr>
          </w:p>
        </w:tc>
      </w:tr>
      <w:tr w:rsidR="00E038BF">
        <w:tblPrEx>
          <w:tblCellMar>
            <w:top w:w="0" w:type="dxa"/>
            <w:bottom w:w="0" w:type="dxa"/>
          </w:tblCellMar>
        </w:tblPrEx>
        <w:trPr>
          <w:cantSplit/>
          <w:trHeight w:val="253"/>
          <w:tblHeader/>
        </w:trPr>
        <w:tc>
          <w:tcPr>
            <w:tcW w:w="104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atLeast"/>
              <w:rPr>
                <w:rFonts w:ascii="標楷體" w:eastAsia="標楷體" w:hAnsi="標楷體"/>
                <w:color w:val="000000"/>
                <w:szCs w:val="20"/>
              </w:rPr>
            </w:pPr>
            <w:r>
              <w:rPr>
                <w:rFonts w:ascii="標楷體" w:eastAsia="標楷體" w:hAnsi="標楷體"/>
                <w:color w:val="000000"/>
                <w:szCs w:val="20"/>
              </w:rPr>
              <w:t>計畫經費總額：</w:t>
            </w:r>
            <w:r>
              <w:rPr>
                <w:rFonts w:ascii="標楷體" w:eastAsia="標楷體" w:hAnsi="標楷體"/>
                <w:color w:val="000000"/>
                <w:szCs w:val="20"/>
              </w:rPr>
              <w:t xml:space="preserve">      </w:t>
            </w:r>
            <w:r>
              <w:rPr>
                <w:rFonts w:ascii="標楷體" w:eastAsia="標楷體" w:hAnsi="標楷體"/>
                <w:color w:val="000000"/>
                <w:szCs w:val="20"/>
              </w:rPr>
              <w:t>元，向本署申請補</w:t>
            </w:r>
            <w:r>
              <w:rPr>
                <w:rFonts w:ascii="標楷體" w:eastAsia="標楷體" w:hAnsi="標楷體"/>
                <w:color w:val="000000"/>
                <w:szCs w:val="20"/>
              </w:rPr>
              <w:t>(</w:t>
            </w:r>
            <w:r>
              <w:rPr>
                <w:rFonts w:ascii="標楷體" w:eastAsia="標楷體" w:hAnsi="標楷體"/>
                <w:color w:val="000000"/>
                <w:szCs w:val="20"/>
              </w:rPr>
              <w:t>捐</w:t>
            </w:r>
            <w:r>
              <w:rPr>
                <w:rFonts w:ascii="標楷體" w:eastAsia="標楷體" w:hAnsi="標楷體"/>
                <w:color w:val="000000"/>
                <w:szCs w:val="20"/>
              </w:rPr>
              <w:t>)</w:t>
            </w:r>
            <w:r>
              <w:rPr>
                <w:rFonts w:ascii="標楷體" w:eastAsia="標楷體" w:hAnsi="標楷體"/>
                <w:color w:val="000000"/>
                <w:szCs w:val="20"/>
              </w:rPr>
              <w:t>助金額：</w:t>
            </w:r>
            <w:r>
              <w:rPr>
                <w:rFonts w:ascii="標楷體" w:eastAsia="標楷體" w:hAnsi="標楷體"/>
                <w:color w:val="000000"/>
                <w:szCs w:val="20"/>
              </w:rPr>
              <w:t xml:space="preserve">       </w:t>
            </w:r>
            <w:r>
              <w:rPr>
                <w:rFonts w:ascii="標楷體" w:eastAsia="標楷體" w:hAnsi="標楷體"/>
                <w:color w:val="000000"/>
                <w:szCs w:val="20"/>
              </w:rPr>
              <w:t>元，自籌款：</w:t>
            </w:r>
            <w:r>
              <w:rPr>
                <w:rFonts w:ascii="標楷體" w:eastAsia="標楷體" w:hAnsi="標楷體"/>
                <w:color w:val="000000"/>
                <w:szCs w:val="20"/>
              </w:rPr>
              <w:t xml:space="preserve">      </w:t>
            </w:r>
            <w:r>
              <w:rPr>
                <w:rFonts w:ascii="標楷體" w:eastAsia="標楷體" w:hAnsi="標楷體"/>
                <w:color w:val="000000"/>
                <w:szCs w:val="20"/>
              </w:rPr>
              <w:t>元</w:t>
            </w:r>
          </w:p>
        </w:tc>
        <w:tc>
          <w:tcPr>
            <w:tcW w:w="76" w:type="dxa"/>
            <w:shd w:val="clear" w:color="auto" w:fill="auto"/>
            <w:tcMar>
              <w:top w:w="0" w:type="dxa"/>
              <w:left w:w="10" w:type="dxa"/>
              <w:bottom w:w="0" w:type="dxa"/>
              <w:right w:w="10" w:type="dxa"/>
            </w:tcMar>
          </w:tcPr>
          <w:p w:rsidR="00E038BF" w:rsidRDefault="00E038BF">
            <w:pPr>
              <w:snapToGrid w:val="0"/>
              <w:spacing w:line="240" w:lineRule="atLeast"/>
              <w:rPr>
                <w:rFonts w:ascii="標楷體" w:eastAsia="標楷體" w:hAnsi="標楷體"/>
                <w:color w:val="000000"/>
                <w:szCs w:val="20"/>
              </w:rPr>
            </w:pPr>
          </w:p>
        </w:tc>
      </w:tr>
      <w:tr w:rsidR="00E038BF">
        <w:tblPrEx>
          <w:tblCellMar>
            <w:top w:w="0" w:type="dxa"/>
            <w:bottom w:w="0" w:type="dxa"/>
          </w:tblCellMar>
        </w:tblPrEx>
        <w:trPr>
          <w:cantSplit/>
          <w:trHeight w:val="710"/>
          <w:tblHeader/>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atLeast"/>
              <w:jc w:val="center"/>
              <w:rPr>
                <w:rFonts w:ascii="標楷體" w:eastAsia="標楷體" w:hAnsi="標楷體"/>
                <w:b/>
                <w:color w:val="000000"/>
                <w:sz w:val="20"/>
                <w:szCs w:val="20"/>
              </w:rPr>
            </w:pPr>
            <w:r>
              <w:rPr>
                <w:rFonts w:ascii="標楷體" w:eastAsia="標楷體" w:hAnsi="標楷體"/>
                <w:b/>
                <w:color w:val="000000"/>
                <w:sz w:val="20"/>
                <w:szCs w:val="20"/>
              </w:rPr>
              <w:t>補</w:t>
            </w:r>
            <w:r>
              <w:rPr>
                <w:rFonts w:ascii="標楷體" w:eastAsia="標楷體" w:hAnsi="標楷體"/>
                <w:b/>
                <w:color w:val="000000"/>
                <w:sz w:val="20"/>
                <w:szCs w:val="20"/>
              </w:rPr>
              <w:t>(</w:t>
            </w:r>
            <w:r>
              <w:rPr>
                <w:rFonts w:ascii="標楷體" w:eastAsia="標楷體" w:hAnsi="標楷體"/>
                <w:b/>
                <w:color w:val="000000"/>
                <w:sz w:val="20"/>
                <w:szCs w:val="20"/>
              </w:rPr>
              <w:t>捐</w:t>
            </w:r>
            <w:r>
              <w:rPr>
                <w:rFonts w:ascii="標楷體" w:eastAsia="標楷體" w:hAnsi="標楷體"/>
                <w:b/>
                <w:color w:val="000000"/>
                <w:sz w:val="20"/>
                <w:szCs w:val="20"/>
              </w:rPr>
              <w:t>)</w:t>
            </w:r>
            <w:r>
              <w:rPr>
                <w:rFonts w:ascii="標楷體" w:eastAsia="標楷體" w:hAnsi="標楷體"/>
                <w:b/>
                <w:color w:val="000000"/>
                <w:sz w:val="20"/>
                <w:szCs w:val="20"/>
              </w:rPr>
              <w:t>助項目</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atLeast"/>
              <w:jc w:val="center"/>
              <w:rPr>
                <w:rFonts w:ascii="標楷體" w:eastAsia="標楷體" w:hAnsi="標楷體"/>
                <w:b/>
                <w:color w:val="000000"/>
                <w:sz w:val="20"/>
                <w:szCs w:val="20"/>
              </w:rPr>
            </w:pPr>
            <w:r>
              <w:rPr>
                <w:rFonts w:ascii="標楷體" w:eastAsia="標楷體" w:hAnsi="標楷體"/>
                <w:b/>
                <w:color w:val="000000"/>
                <w:sz w:val="20"/>
                <w:szCs w:val="20"/>
              </w:rPr>
              <w:t>申請金額</w:t>
            </w:r>
          </w:p>
          <w:p w:rsidR="00E038BF" w:rsidRDefault="006357E6">
            <w:pPr>
              <w:snapToGrid w:val="0"/>
              <w:spacing w:line="240" w:lineRule="atLeast"/>
              <w:jc w:val="center"/>
              <w:rPr>
                <w:rFonts w:ascii="標楷體" w:eastAsia="標楷體" w:hAnsi="標楷體"/>
                <w:b/>
                <w:color w:val="000000"/>
                <w:sz w:val="20"/>
                <w:szCs w:val="20"/>
              </w:rPr>
            </w:pPr>
            <w:r>
              <w:rPr>
                <w:rFonts w:ascii="標楷體" w:eastAsia="標楷體" w:hAnsi="標楷體"/>
                <w:b/>
                <w:color w:val="000000"/>
                <w:sz w:val="20"/>
                <w:szCs w:val="20"/>
              </w:rPr>
              <w:t>(</w:t>
            </w:r>
            <w:r>
              <w:rPr>
                <w:rFonts w:ascii="標楷體" w:eastAsia="標楷體" w:hAnsi="標楷體"/>
                <w:b/>
                <w:color w:val="000000"/>
                <w:sz w:val="20"/>
                <w:szCs w:val="20"/>
              </w:rPr>
              <w:t>元</w:t>
            </w:r>
            <w:r>
              <w:rPr>
                <w:rFonts w:ascii="標楷體" w:eastAsia="標楷體" w:hAnsi="標楷體"/>
                <w:b/>
                <w:color w:val="000000"/>
                <w:sz w:val="20"/>
                <w:szCs w:val="20"/>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atLeast"/>
              <w:jc w:val="center"/>
              <w:rPr>
                <w:rFonts w:ascii="標楷體" w:eastAsia="標楷體" w:hAnsi="標楷體"/>
                <w:b/>
                <w:color w:val="000000"/>
                <w:sz w:val="20"/>
                <w:szCs w:val="20"/>
              </w:rPr>
            </w:pPr>
            <w:r>
              <w:rPr>
                <w:rFonts w:ascii="標楷體" w:eastAsia="標楷體" w:hAnsi="標楷體"/>
                <w:b/>
                <w:color w:val="000000"/>
                <w:sz w:val="20"/>
                <w:szCs w:val="20"/>
              </w:rPr>
              <w:t>核定計畫金額</w:t>
            </w:r>
          </w:p>
          <w:p w:rsidR="00E038BF" w:rsidRDefault="006357E6">
            <w:pPr>
              <w:snapToGrid w:val="0"/>
              <w:spacing w:line="240" w:lineRule="atLeast"/>
              <w:jc w:val="center"/>
              <w:rPr>
                <w:rFonts w:ascii="標楷體" w:eastAsia="標楷體" w:hAnsi="標楷體"/>
                <w:b/>
                <w:color w:val="000000"/>
                <w:sz w:val="20"/>
                <w:szCs w:val="20"/>
              </w:rPr>
            </w:pPr>
            <w:r>
              <w:rPr>
                <w:rFonts w:ascii="標楷體" w:eastAsia="標楷體" w:hAnsi="標楷體"/>
                <w:b/>
                <w:color w:val="000000"/>
                <w:sz w:val="20"/>
                <w:szCs w:val="20"/>
              </w:rPr>
              <w:t>(</w:t>
            </w:r>
            <w:r>
              <w:rPr>
                <w:rFonts w:ascii="標楷體" w:eastAsia="標楷體" w:hAnsi="標楷體"/>
                <w:b/>
                <w:color w:val="000000"/>
                <w:sz w:val="20"/>
                <w:szCs w:val="20"/>
              </w:rPr>
              <w:t>國教署填列</w:t>
            </w:r>
            <w:r>
              <w:rPr>
                <w:rFonts w:ascii="標楷體" w:eastAsia="標楷體" w:hAnsi="標楷體"/>
                <w:b/>
                <w:color w:val="000000"/>
                <w:sz w:val="20"/>
                <w:szCs w:val="20"/>
              </w:rPr>
              <w:t>)</w:t>
            </w:r>
          </w:p>
          <w:p w:rsidR="00E038BF" w:rsidRDefault="006357E6">
            <w:pPr>
              <w:snapToGrid w:val="0"/>
              <w:spacing w:line="240" w:lineRule="atLeast"/>
              <w:jc w:val="center"/>
              <w:rPr>
                <w:rFonts w:ascii="標楷體" w:eastAsia="標楷體" w:hAnsi="標楷體"/>
                <w:b/>
                <w:color w:val="000000"/>
                <w:sz w:val="20"/>
                <w:szCs w:val="20"/>
              </w:rPr>
            </w:pPr>
            <w:r>
              <w:rPr>
                <w:rFonts w:ascii="標楷體" w:eastAsia="標楷體" w:hAnsi="標楷體"/>
                <w:b/>
                <w:color w:val="000000"/>
                <w:sz w:val="20"/>
                <w:szCs w:val="20"/>
              </w:rPr>
              <w:t>(</w:t>
            </w:r>
            <w:r>
              <w:rPr>
                <w:rFonts w:ascii="標楷體" w:eastAsia="標楷體" w:hAnsi="標楷體"/>
                <w:b/>
                <w:color w:val="000000"/>
                <w:sz w:val="20"/>
                <w:szCs w:val="20"/>
              </w:rPr>
              <w:t>元</w:t>
            </w:r>
            <w:r>
              <w:rPr>
                <w:rFonts w:ascii="標楷體" w:eastAsia="標楷體" w:hAnsi="標楷體"/>
                <w:b/>
                <w:color w:val="000000"/>
                <w:sz w:val="20"/>
                <w:szCs w:val="20"/>
              </w:rPr>
              <w:t>)</w:t>
            </w:r>
          </w:p>
        </w:tc>
        <w:tc>
          <w:tcPr>
            <w:tcW w:w="1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atLeast"/>
              <w:jc w:val="center"/>
              <w:rPr>
                <w:rFonts w:ascii="標楷體" w:eastAsia="標楷體" w:hAnsi="標楷體"/>
                <w:b/>
                <w:color w:val="000000"/>
                <w:sz w:val="20"/>
                <w:szCs w:val="20"/>
              </w:rPr>
            </w:pPr>
            <w:r>
              <w:rPr>
                <w:rFonts w:ascii="標楷體" w:eastAsia="標楷體" w:hAnsi="標楷體"/>
                <w:b/>
                <w:color w:val="000000"/>
                <w:sz w:val="20"/>
                <w:szCs w:val="20"/>
              </w:rPr>
              <w:t>核定補助金額</w:t>
            </w:r>
            <w:r>
              <w:rPr>
                <w:rFonts w:ascii="標楷體" w:eastAsia="標楷體" w:hAnsi="標楷體"/>
                <w:b/>
                <w:color w:val="000000"/>
                <w:sz w:val="20"/>
                <w:szCs w:val="20"/>
              </w:rPr>
              <w:br/>
            </w:r>
            <w:r>
              <w:rPr>
                <w:rFonts w:ascii="標楷體" w:eastAsia="標楷體" w:hAnsi="標楷體"/>
                <w:b/>
                <w:color w:val="000000"/>
                <w:sz w:val="20"/>
                <w:szCs w:val="20"/>
              </w:rPr>
              <w:t>(</w:t>
            </w:r>
            <w:r>
              <w:rPr>
                <w:rFonts w:ascii="標楷體" w:eastAsia="標楷體" w:hAnsi="標楷體"/>
                <w:b/>
                <w:color w:val="000000"/>
                <w:sz w:val="20"/>
                <w:szCs w:val="20"/>
              </w:rPr>
              <w:t>國教署填列</w:t>
            </w:r>
            <w:r>
              <w:rPr>
                <w:rFonts w:ascii="標楷體" w:eastAsia="標楷體" w:hAnsi="標楷體"/>
                <w:b/>
                <w:color w:val="000000"/>
                <w:sz w:val="20"/>
                <w:szCs w:val="20"/>
              </w:rPr>
              <w:t>)</w:t>
            </w:r>
          </w:p>
          <w:p w:rsidR="00E038BF" w:rsidRDefault="006357E6">
            <w:pPr>
              <w:snapToGrid w:val="0"/>
              <w:spacing w:line="240" w:lineRule="atLeast"/>
              <w:jc w:val="center"/>
              <w:rPr>
                <w:rFonts w:ascii="標楷體" w:eastAsia="標楷體" w:hAnsi="標楷體"/>
                <w:b/>
                <w:color w:val="000000"/>
                <w:sz w:val="20"/>
                <w:szCs w:val="20"/>
              </w:rPr>
            </w:pPr>
            <w:r>
              <w:rPr>
                <w:rFonts w:ascii="標楷體" w:eastAsia="標楷體" w:hAnsi="標楷體"/>
                <w:b/>
                <w:color w:val="000000"/>
                <w:sz w:val="20"/>
                <w:szCs w:val="20"/>
              </w:rPr>
              <w:t>(</w:t>
            </w:r>
            <w:r>
              <w:rPr>
                <w:rFonts w:ascii="標楷體" w:eastAsia="標楷體" w:hAnsi="標楷體"/>
                <w:b/>
                <w:color w:val="000000"/>
                <w:sz w:val="20"/>
                <w:szCs w:val="20"/>
              </w:rPr>
              <w:t>元</w:t>
            </w:r>
            <w:r>
              <w:rPr>
                <w:rFonts w:ascii="標楷體" w:eastAsia="標楷體" w:hAnsi="標楷體"/>
                <w:b/>
                <w:color w:val="000000"/>
                <w:sz w:val="20"/>
                <w:szCs w:val="20"/>
              </w:rPr>
              <w:t>)</w:t>
            </w: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atLeast"/>
              <w:jc w:val="center"/>
              <w:rPr>
                <w:rFonts w:ascii="標楷體" w:eastAsia="標楷體" w:hAnsi="標楷體"/>
                <w:b/>
                <w:color w:val="000000"/>
                <w:sz w:val="20"/>
                <w:szCs w:val="20"/>
              </w:rPr>
            </w:pPr>
            <w:r>
              <w:rPr>
                <w:rFonts w:ascii="標楷體" w:eastAsia="標楷體" w:hAnsi="標楷體"/>
                <w:b/>
                <w:color w:val="000000"/>
                <w:sz w:val="20"/>
                <w:szCs w:val="20"/>
              </w:rPr>
              <w:t>說明</w:t>
            </w:r>
          </w:p>
        </w:tc>
        <w:tc>
          <w:tcPr>
            <w:tcW w:w="76" w:type="dxa"/>
            <w:shd w:val="clear" w:color="auto" w:fill="auto"/>
            <w:tcMar>
              <w:top w:w="0" w:type="dxa"/>
              <w:left w:w="10" w:type="dxa"/>
              <w:bottom w:w="0" w:type="dxa"/>
              <w:right w:w="10" w:type="dxa"/>
            </w:tcMar>
          </w:tcPr>
          <w:p w:rsidR="00E038BF" w:rsidRDefault="00E038BF">
            <w:pPr>
              <w:snapToGrid w:val="0"/>
              <w:spacing w:line="240" w:lineRule="atLeast"/>
              <w:jc w:val="center"/>
              <w:rPr>
                <w:rFonts w:ascii="標楷體" w:eastAsia="標楷體" w:hAnsi="標楷體"/>
                <w:b/>
                <w:color w:val="000000"/>
                <w:sz w:val="20"/>
                <w:szCs w:val="20"/>
              </w:rPr>
            </w:pPr>
          </w:p>
        </w:tc>
      </w:tr>
      <w:tr w:rsidR="00E038BF">
        <w:tblPrEx>
          <w:tblCellMar>
            <w:top w:w="0" w:type="dxa"/>
            <w:bottom w:w="0" w:type="dxa"/>
          </w:tblCellMar>
        </w:tblPrEx>
        <w:trPr>
          <w:cantSplit/>
          <w:trHeight w:hRule="exact" w:val="9639"/>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38BF" w:rsidRDefault="006357E6">
            <w:pPr>
              <w:snapToGrid w:val="0"/>
              <w:spacing w:line="240" w:lineRule="exact"/>
              <w:jc w:val="center"/>
              <w:rPr>
                <w:rFonts w:ascii="標楷體" w:eastAsia="標楷體" w:hAnsi="標楷體"/>
                <w:b/>
                <w:color w:val="000000"/>
                <w:szCs w:val="20"/>
              </w:rPr>
            </w:pPr>
            <w:r>
              <w:rPr>
                <w:rFonts w:ascii="標楷體" w:eastAsia="標楷體" w:hAnsi="標楷體"/>
                <w:b/>
                <w:color w:val="000000"/>
                <w:szCs w:val="20"/>
              </w:rPr>
              <w:t>人事費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E038BF">
            <w:pPr>
              <w:snapToGrid w:val="0"/>
              <w:spacing w:line="240" w:lineRule="exact"/>
              <w:jc w:val="both"/>
              <w:rPr>
                <w:rFonts w:ascii="標楷體" w:eastAsia="標楷體" w:hAnsi="標楷體"/>
                <w:color w:val="00000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E038BF">
            <w:pPr>
              <w:snapToGrid w:val="0"/>
              <w:spacing w:line="240" w:lineRule="exact"/>
              <w:jc w:val="both"/>
              <w:rPr>
                <w:rFonts w:ascii="標楷體" w:eastAsia="標楷體" w:hAnsi="標楷體"/>
                <w:color w:val="000000"/>
                <w:szCs w:val="20"/>
              </w:rPr>
            </w:pPr>
          </w:p>
        </w:tc>
        <w:tc>
          <w:tcPr>
            <w:tcW w:w="1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E038BF">
            <w:pPr>
              <w:snapToGrid w:val="0"/>
              <w:spacing w:line="240" w:lineRule="exact"/>
              <w:rPr>
                <w:rFonts w:eastAsia="標楷體"/>
                <w:color w:val="000000"/>
                <w:szCs w:val="2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exact"/>
              <w:jc w:val="both"/>
              <w:rPr>
                <w:rFonts w:eastAsia="標楷體"/>
                <w:b/>
                <w:bCs/>
                <w:color w:val="000000"/>
                <w:sz w:val="20"/>
                <w:szCs w:val="20"/>
              </w:rPr>
            </w:pPr>
            <w:r>
              <w:rPr>
                <w:rFonts w:eastAsia="標楷體"/>
                <w:b/>
                <w:bCs/>
                <w:color w:val="000000"/>
                <w:sz w:val="20"/>
                <w:szCs w:val="20"/>
              </w:rPr>
              <w:t>請依核配員額及撰擬說明編列所需經費。</w:t>
            </w:r>
          </w:p>
          <w:p w:rsidR="00E038BF" w:rsidRDefault="006357E6">
            <w:pPr>
              <w:snapToGrid w:val="0"/>
              <w:spacing w:line="240" w:lineRule="exact"/>
              <w:jc w:val="both"/>
            </w:pPr>
            <w:r>
              <w:rPr>
                <w:rFonts w:eastAsia="標楷體"/>
                <w:b/>
                <w:bCs/>
                <w:color w:val="000000"/>
                <w:sz w:val="20"/>
                <w:szCs w:val="20"/>
              </w:rPr>
              <w:t>範例</w:t>
            </w:r>
            <w:r>
              <w:rPr>
                <w:rFonts w:eastAsia="標楷體"/>
                <w:b/>
                <w:bCs/>
                <w:color w:val="000000"/>
                <w:sz w:val="20"/>
                <w:szCs w:val="20"/>
              </w:rPr>
              <w:t>1</w:t>
            </w:r>
            <w:r>
              <w:rPr>
                <w:rFonts w:eastAsia="標楷體"/>
                <w:b/>
                <w:bCs/>
                <w:color w:val="000000"/>
                <w:sz w:val="20"/>
                <w:szCs w:val="20"/>
              </w:rPr>
              <w:t>：聘任外籍英語教師</w:t>
            </w:r>
            <w:r>
              <w:rPr>
                <w:rFonts w:eastAsia="標楷體"/>
                <w:b/>
                <w:bCs/>
                <w:color w:val="000000"/>
                <w:sz w:val="20"/>
                <w:szCs w:val="20"/>
              </w:rPr>
              <w:t>1</w:t>
            </w:r>
            <w:r>
              <w:rPr>
                <w:rFonts w:eastAsia="標楷體"/>
                <w:b/>
                <w:bCs/>
                <w:color w:val="000000"/>
                <w:sz w:val="20"/>
                <w:szCs w:val="20"/>
              </w:rPr>
              <w:t>名</w:t>
            </w:r>
            <w:r>
              <w:rPr>
                <w:rFonts w:eastAsia="標楷體"/>
                <w:color w:val="000000"/>
                <w:sz w:val="20"/>
                <w:szCs w:val="20"/>
              </w:rPr>
              <w:t>，所編費用含薪資費、勞保費、健保費、考核獎金、住宿津貼、勞退金，共計</w:t>
            </w:r>
            <w:r>
              <w:rPr>
                <w:rFonts w:eastAsia="標楷體"/>
                <w:color w:val="000000"/>
                <w:sz w:val="20"/>
                <w:szCs w:val="20"/>
              </w:rPr>
              <w:t xml:space="preserve">       </w:t>
            </w:r>
            <w:r>
              <w:rPr>
                <w:rFonts w:eastAsia="標楷體"/>
                <w:color w:val="000000"/>
                <w:kern w:val="0"/>
                <w:sz w:val="20"/>
                <w:szCs w:val="20"/>
              </w:rPr>
              <w:t>元，</w:t>
            </w:r>
            <w:r>
              <w:rPr>
                <w:rFonts w:eastAsia="標楷體"/>
                <w:color w:val="000000"/>
                <w:sz w:val="20"/>
                <w:szCs w:val="20"/>
              </w:rPr>
              <w:t>編列如下：</w:t>
            </w:r>
          </w:p>
          <w:p w:rsidR="00E038BF" w:rsidRDefault="006357E6">
            <w:pPr>
              <w:pStyle w:val="af1"/>
              <w:numPr>
                <w:ilvl w:val="0"/>
                <w:numId w:val="12"/>
              </w:numPr>
              <w:suppressAutoHyphens w:val="0"/>
              <w:snapToGrid w:val="0"/>
              <w:spacing w:line="240" w:lineRule="exact"/>
              <w:jc w:val="both"/>
              <w:textAlignment w:val="auto"/>
              <w:rPr>
                <w:rFonts w:eastAsia="標楷體"/>
                <w:color w:val="000000"/>
                <w:sz w:val="20"/>
              </w:rPr>
            </w:pPr>
            <w:r>
              <w:rPr>
                <w:rFonts w:eastAsia="標楷體"/>
                <w:color w:val="000000"/>
                <w:sz w:val="20"/>
              </w:rPr>
              <w:t>薪資費</w:t>
            </w:r>
            <w:r>
              <w:rPr>
                <w:rFonts w:eastAsia="標楷體"/>
                <w:color w:val="000000"/>
                <w:sz w:val="20"/>
              </w:rPr>
              <w:t xml:space="preserve">       </w:t>
            </w:r>
            <w:r>
              <w:rPr>
                <w:rFonts w:eastAsia="標楷體"/>
                <w:color w:val="000000"/>
                <w:sz w:val="20"/>
              </w:rPr>
              <w:t>元：每人每月以</w:t>
            </w:r>
            <w:r>
              <w:rPr>
                <w:rFonts w:eastAsia="標楷體"/>
                <w:color w:val="000000"/>
                <w:sz w:val="20"/>
              </w:rPr>
              <w:t xml:space="preserve">     </w:t>
            </w:r>
            <w:r>
              <w:rPr>
                <w:rFonts w:eastAsia="標楷體"/>
                <w:color w:val="000000"/>
                <w:sz w:val="20"/>
              </w:rPr>
              <w:t>元計列，</w:t>
            </w:r>
            <w:r>
              <w:rPr>
                <w:rFonts w:eastAsia="標楷體"/>
                <w:color w:val="000000"/>
                <w:sz w:val="20"/>
              </w:rPr>
              <w:t>11</w:t>
            </w:r>
            <w:r>
              <w:rPr>
                <w:rFonts w:eastAsia="標楷體"/>
                <w:color w:val="000000"/>
                <w:sz w:val="20"/>
              </w:rPr>
              <w:t>個月，</w:t>
            </w:r>
            <w:r>
              <w:rPr>
                <w:rFonts w:eastAsia="標楷體"/>
                <w:color w:val="000000"/>
                <w:sz w:val="20"/>
              </w:rPr>
              <w:t>1</w:t>
            </w:r>
            <w:r>
              <w:rPr>
                <w:rFonts w:eastAsia="標楷體"/>
                <w:color w:val="000000"/>
                <w:sz w:val="20"/>
              </w:rPr>
              <w:t>人。</w:t>
            </w:r>
          </w:p>
          <w:p w:rsidR="00E038BF" w:rsidRDefault="006357E6">
            <w:pPr>
              <w:pStyle w:val="af1"/>
              <w:numPr>
                <w:ilvl w:val="0"/>
                <w:numId w:val="12"/>
              </w:numPr>
              <w:suppressAutoHyphens w:val="0"/>
              <w:snapToGrid w:val="0"/>
              <w:spacing w:line="240" w:lineRule="exact"/>
              <w:jc w:val="both"/>
              <w:textAlignment w:val="auto"/>
              <w:rPr>
                <w:rFonts w:eastAsia="標楷體"/>
                <w:color w:val="000000"/>
                <w:sz w:val="20"/>
              </w:rPr>
            </w:pPr>
            <w:r>
              <w:rPr>
                <w:rFonts w:eastAsia="標楷體"/>
                <w:color w:val="000000"/>
                <w:sz w:val="20"/>
              </w:rPr>
              <w:t>勞保費</w:t>
            </w:r>
            <w:r>
              <w:rPr>
                <w:rFonts w:eastAsia="標楷體"/>
                <w:color w:val="000000"/>
                <w:sz w:val="20"/>
              </w:rPr>
              <w:t xml:space="preserve">       </w:t>
            </w:r>
            <w:r>
              <w:rPr>
                <w:rFonts w:eastAsia="標楷體"/>
                <w:color w:val="000000"/>
                <w:sz w:val="20"/>
              </w:rPr>
              <w:t>元：每人每月以</w:t>
            </w:r>
            <w:r>
              <w:rPr>
                <w:rFonts w:eastAsia="標楷體"/>
                <w:color w:val="000000"/>
                <w:sz w:val="20"/>
              </w:rPr>
              <w:t>3538</w:t>
            </w:r>
            <w:r>
              <w:rPr>
                <w:rFonts w:eastAsia="標楷體"/>
                <w:color w:val="000000"/>
                <w:sz w:val="20"/>
              </w:rPr>
              <w:t>元計列，</w:t>
            </w:r>
            <w:r>
              <w:rPr>
                <w:rFonts w:eastAsia="標楷體"/>
                <w:color w:val="000000"/>
                <w:sz w:val="20"/>
              </w:rPr>
              <w:t>11</w:t>
            </w:r>
            <w:r>
              <w:rPr>
                <w:rFonts w:eastAsia="標楷體"/>
                <w:color w:val="000000"/>
                <w:sz w:val="20"/>
              </w:rPr>
              <w:t>個月，</w:t>
            </w:r>
            <w:r>
              <w:rPr>
                <w:rFonts w:eastAsia="標楷體"/>
                <w:color w:val="000000"/>
                <w:sz w:val="20"/>
              </w:rPr>
              <w:t>1</w:t>
            </w:r>
            <w:r>
              <w:rPr>
                <w:rFonts w:eastAsia="標楷體"/>
                <w:color w:val="000000"/>
                <w:sz w:val="20"/>
              </w:rPr>
              <w:t>人。</w:t>
            </w:r>
          </w:p>
          <w:p w:rsidR="00E038BF" w:rsidRDefault="006357E6">
            <w:pPr>
              <w:pStyle w:val="af1"/>
              <w:numPr>
                <w:ilvl w:val="0"/>
                <w:numId w:val="12"/>
              </w:numPr>
              <w:suppressAutoHyphens w:val="0"/>
              <w:snapToGrid w:val="0"/>
              <w:spacing w:line="240" w:lineRule="exact"/>
              <w:jc w:val="both"/>
              <w:textAlignment w:val="auto"/>
              <w:rPr>
                <w:rFonts w:eastAsia="標楷體"/>
                <w:color w:val="000000"/>
                <w:sz w:val="20"/>
              </w:rPr>
            </w:pPr>
            <w:r>
              <w:rPr>
                <w:rFonts w:eastAsia="標楷體"/>
                <w:color w:val="000000"/>
                <w:sz w:val="20"/>
              </w:rPr>
              <w:t>健保費</w:t>
            </w:r>
            <w:r>
              <w:rPr>
                <w:rFonts w:eastAsia="標楷體"/>
                <w:color w:val="000000"/>
                <w:sz w:val="20"/>
              </w:rPr>
              <w:t xml:space="preserve">       </w:t>
            </w:r>
            <w:r>
              <w:rPr>
                <w:rFonts w:eastAsia="標楷體"/>
                <w:color w:val="000000"/>
                <w:sz w:val="20"/>
              </w:rPr>
              <w:t>元：每人每月以</w:t>
            </w:r>
            <w:r>
              <w:rPr>
                <w:rFonts w:eastAsia="標楷體"/>
                <w:color w:val="000000"/>
                <w:sz w:val="20"/>
              </w:rPr>
              <w:t>2970</w:t>
            </w:r>
            <w:r>
              <w:rPr>
                <w:rFonts w:eastAsia="標楷體"/>
                <w:color w:val="000000"/>
                <w:sz w:val="20"/>
              </w:rPr>
              <w:t>元計列，</w:t>
            </w:r>
            <w:r>
              <w:rPr>
                <w:rFonts w:eastAsia="標楷體"/>
                <w:color w:val="000000"/>
                <w:sz w:val="20"/>
              </w:rPr>
              <w:t>11</w:t>
            </w:r>
            <w:r>
              <w:rPr>
                <w:rFonts w:eastAsia="標楷體"/>
                <w:color w:val="000000"/>
                <w:sz w:val="20"/>
              </w:rPr>
              <w:t>個月，</w:t>
            </w:r>
            <w:r>
              <w:rPr>
                <w:rFonts w:eastAsia="標楷體"/>
                <w:color w:val="000000"/>
                <w:sz w:val="20"/>
              </w:rPr>
              <w:t>1</w:t>
            </w:r>
            <w:r>
              <w:rPr>
                <w:rFonts w:eastAsia="標楷體"/>
                <w:color w:val="000000"/>
                <w:sz w:val="20"/>
              </w:rPr>
              <w:t>人。</w:t>
            </w:r>
          </w:p>
          <w:p w:rsidR="00E038BF" w:rsidRDefault="006357E6">
            <w:pPr>
              <w:pStyle w:val="af1"/>
              <w:numPr>
                <w:ilvl w:val="0"/>
                <w:numId w:val="12"/>
              </w:numPr>
              <w:suppressAutoHyphens w:val="0"/>
              <w:snapToGrid w:val="0"/>
              <w:spacing w:line="240" w:lineRule="exact"/>
              <w:jc w:val="both"/>
              <w:textAlignment w:val="auto"/>
              <w:rPr>
                <w:rFonts w:eastAsia="標楷體"/>
                <w:color w:val="000000"/>
                <w:sz w:val="20"/>
              </w:rPr>
            </w:pPr>
            <w:r>
              <w:rPr>
                <w:rFonts w:eastAsia="標楷體"/>
                <w:color w:val="000000"/>
                <w:sz w:val="20"/>
              </w:rPr>
              <w:t>考核獎金</w:t>
            </w:r>
            <w:r>
              <w:rPr>
                <w:rFonts w:eastAsia="標楷體"/>
                <w:color w:val="000000"/>
                <w:sz w:val="20"/>
              </w:rPr>
              <w:t xml:space="preserve">     </w:t>
            </w:r>
            <w:r>
              <w:rPr>
                <w:rFonts w:eastAsia="標楷體"/>
                <w:color w:val="000000"/>
                <w:sz w:val="20"/>
              </w:rPr>
              <w:t>元：每人</w:t>
            </w:r>
            <w:r>
              <w:rPr>
                <w:rFonts w:eastAsia="標楷體"/>
                <w:color w:val="000000"/>
                <w:sz w:val="20"/>
              </w:rPr>
              <w:t>1</w:t>
            </w:r>
            <w:r>
              <w:rPr>
                <w:rFonts w:eastAsia="標楷體"/>
                <w:color w:val="000000"/>
                <w:sz w:val="20"/>
              </w:rPr>
              <w:t>個月薪資</w:t>
            </w:r>
            <w:r>
              <w:rPr>
                <w:rFonts w:eastAsia="標楷體"/>
                <w:color w:val="000000"/>
                <w:sz w:val="20"/>
              </w:rPr>
              <w:t xml:space="preserve">     </w:t>
            </w:r>
            <w:r>
              <w:rPr>
                <w:rFonts w:eastAsia="標楷體"/>
                <w:color w:val="000000"/>
                <w:sz w:val="20"/>
              </w:rPr>
              <w:t>元計列，</w:t>
            </w:r>
            <w:r>
              <w:rPr>
                <w:rFonts w:eastAsia="標楷體"/>
                <w:color w:val="000000"/>
                <w:sz w:val="20"/>
              </w:rPr>
              <w:t>1</w:t>
            </w:r>
            <w:r>
              <w:rPr>
                <w:rFonts w:eastAsia="標楷體"/>
                <w:color w:val="000000"/>
                <w:sz w:val="20"/>
              </w:rPr>
              <w:t>人。</w:t>
            </w:r>
          </w:p>
          <w:p w:rsidR="00E038BF" w:rsidRDefault="006357E6">
            <w:pPr>
              <w:pStyle w:val="af1"/>
              <w:numPr>
                <w:ilvl w:val="0"/>
                <w:numId w:val="12"/>
              </w:numPr>
              <w:suppressAutoHyphens w:val="0"/>
              <w:snapToGrid w:val="0"/>
              <w:spacing w:line="240" w:lineRule="exact"/>
              <w:jc w:val="both"/>
              <w:textAlignment w:val="auto"/>
              <w:rPr>
                <w:rFonts w:eastAsia="標楷體"/>
                <w:color w:val="000000"/>
                <w:sz w:val="20"/>
              </w:rPr>
            </w:pPr>
            <w:r>
              <w:rPr>
                <w:rFonts w:eastAsia="標楷體"/>
                <w:color w:val="000000"/>
                <w:sz w:val="20"/>
              </w:rPr>
              <w:t>住宿津貼</w:t>
            </w:r>
            <w:r>
              <w:rPr>
                <w:rFonts w:eastAsia="標楷體"/>
                <w:color w:val="000000"/>
                <w:sz w:val="20"/>
              </w:rPr>
              <w:t xml:space="preserve">       </w:t>
            </w:r>
            <w:r>
              <w:rPr>
                <w:rFonts w:eastAsia="標楷體"/>
                <w:color w:val="000000"/>
                <w:sz w:val="20"/>
              </w:rPr>
              <w:t>元：每人每月以</w:t>
            </w:r>
            <w:r>
              <w:rPr>
                <w:rFonts w:eastAsia="標楷體"/>
                <w:color w:val="000000"/>
                <w:sz w:val="20"/>
              </w:rPr>
              <w:t>5000</w:t>
            </w:r>
            <w:r>
              <w:rPr>
                <w:rFonts w:eastAsia="標楷體"/>
                <w:color w:val="000000"/>
                <w:sz w:val="20"/>
              </w:rPr>
              <w:t>元計列，</w:t>
            </w:r>
            <w:r>
              <w:rPr>
                <w:rFonts w:eastAsia="標楷體"/>
                <w:color w:val="000000"/>
                <w:sz w:val="20"/>
              </w:rPr>
              <w:t>11</w:t>
            </w:r>
            <w:r>
              <w:rPr>
                <w:rFonts w:eastAsia="標楷體"/>
                <w:color w:val="000000"/>
                <w:sz w:val="20"/>
              </w:rPr>
              <w:t>個月，</w:t>
            </w:r>
            <w:r>
              <w:rPr>
                <w:rFonts w:eastAsia="標楷體"/>
                <w:color w:val="000000"/>
                <w:sz w:val="20"/>
              </w:rPr>
              <w:t>1</w:t>
            </w:r>
            <w:r>
              <w:rPr>
                <w:rFonts w:eastAsia="標楷體"/>
                <w:color w:val="000000"/>
                <w:sz w:val="20"/>
              </w:rPr>
              <w:t>人。</w:t>
            </w:r>
          </w:p>
          <w:p w:rsidR="00E038BF" w:rsidRDefault="006357E6">
            <w:pPr>
              <w:pStyle w:val="af1"/>
              <w:numPr>
                <w:ilvl w:val="0"/>
                <w:numId w:val="12"/>
              </w:numPr>
              <w:suppressAutoHyphens w:val="0"/>
              <w:snapToGrid w:val="0"/>
              <w:spacing w:after="127" w:line="240" w:lineRule="exact"/>
              <w:ind w:left="357" w:hanging="357"/>
              <w:jc w:val="both"/>
              <w:textAlignment w:val="auto"/>
              <w:rPr>
                <w:rFonts w:eastAsia="標楷體"/>
                <w:color w:val="000000"/>
                <w:sz w:val="20"/>
              </w:rPr>
            </w:pPr>
            <w:r>
              <w:rPr>
                <w:rFonts w:eastAsia="標楷體"/>
                <w:color w:val="000000"/>
                <w:sz w:val="20"/>
              </w:rPr>
              <w:t>勞退金</w:t>
            </w:r>
            <w:r>
              <w:rPr>
                <w:rFonts w:eastAsia="標楷體"/>
                <w:color w:val="000000"/>
                <w:sz w:val="20"/>
              </w:rPr>
              <w:t xml:space="preserve">       </w:t>
            </w:r>
            <w:r>
              <w:rPr>
                <w:rFonts w:eastAsia="標楷體"/>
                <w:color w:val="000000"/>
                <w:sz w:val="20"/>
              </w:rPr>
              <w:t>元：每人每月以</w:t>
            </w:r>
            <w:r>
              <w:rPr>
                <w:rFonts w:eastAsia="標楷體"/>
                <w:color w:val="000000"/>
                <w:sz w:val="20"/>
              </w:rPr>
              <w:t xml:space="preserve">       </w:t>
            </w:r>
            <w:r>
              <w:rPr>
                <w:rFonts w:eastAsia="標楷體"/>
                <w:color w:val="000000"/>
                <w:sz w:val="20"/>
              </w:rPr>
              <w:t>元計列，</w:t>
            </w:r>
            <w:r>
              <w:rPr>
                <w:rFonts w:eastAsia="標楷體"/>
                <w:color w:val="000000"/>
                <w:sz w:val="20"/>
              </w:rPr>
              <w:t>11</w:t>
            </w:r>
            <w:r>
              <w:rPr>
                <w:rFonts w:eastAsia="標楷體"/>
                <w:color w:val="000000"/>
                <w:sz w:val="20"/>
              </w:rPr>
              <w:t>個月，</w:t>
            </w:r>
            <w:r>
              <w:rPr>
                <w:rFonts w:eastAsia="標楷體"/>
                <w:color w:val="000000"/>
                <w:sz w:val="20"/>
              </w:rPr>
              <w:t>1</w:t>
            </w:r>
            <w:r>
              <w:rPr>
                <w:rFonts w:eastAsia="標楷體"/>
                <w:color w:val="000000"/>
                <w:sz w:val="20"/>
              </w:rPr>
              <w:t>人。</w:t>
            </w:r>
          </w:p>
          <w:p w:rsidR="00E038BF" w:rsidRDefault="006357E6">
            <w:pPr>
              <w:snapToGrid w:val="0"/>
              <w:spacing w:line="240" w:lineRule="exact"/>
              <w:jc w:val="both"/>
            </w:pPr>
            <w:r>
              <w:rPr>
                <w:rFonts w:eastAsia="標楷體"/>
                <w:b/>
                <w:bCs/>
                <w:color w:val="000000"/>
                <w:sz w:val="20"/>
                <w:szCs w:val="20"/>
              </w:rPr>
              <w:t>範例</w:t>
            </w:r>
            <w:r>
              <w:rPr>
                <w:rFonts w:eastAsia="標楷體"/>
                <w:b/>
                <w:bCs/>
                <w:color w:val="000000"/>
                <w:sz w:val="20"/>
                <w:szCs w:val="20"/>
              </w:rPr>
              <w:t>2</w:t>
            </w:r>
            <w:r>
              <w:rPr>
                <w:rFonts w:eastAsia="標楷體"/>
                <w:b/>
                <w:bCs/>
                <w:color w:val="000000"/>
                <w:sz w:val="20"/>
                <w:szCs w:val="20"/>
              </w:rPr>
              <w:t>：聘任外籍英語教學助理</w:t>
            </w:r>
            <w:r>
              <w:rPr>
                <w:rFonts w:eastAsia="標楷體"/>
                <w:b/>
                <w:bCs/>
                <w:color w:val="000000"/>
                <w:sz w:val="20"/>
                <w:szCs w:val="20"/>
              </w:rPr>
              <w:t>1</w:t>
            </w:r>
            <w:r>
              <w:rPr>
                <w:rFonts w:eastAsia="標楷體"/>
                <w:b/>
                <w:bCs/>
                <w:color w:val="000000"/>
                <w:sz w:val="20"/>
                <w:szCs w:val="20"/>
              </w:rPr>
              <w:t>名</w:t>
            </w:r>
            <w:r>
              <w:rPr>
                <w:rFonts w:eastAsia="標楷體"/>
                <w:color w:val="000000"/>
                <w:sz w:val="20"/>
                <w:szCs w:val="20"/>
              </w:rPr>
              <w:t>，所編費用含薪資或獎助津貼、健保費、勞保費</w:t>
            </w:r>
            <w:r>
              <w:rPr>
                <w:rFonts w:eastAsia="標楷體"/>
                <w:color w:val="000000"/>
                <w:sz w:val="20"/>
                <w:szCs w:val="20"/>
              </w:rPr>
              <w:t>(</w:t>
            </w:r>
            <w:r>
              <w:rPr>
                <w:rFonts w:eastAsia="標楷體"/>
                <w:color w:val="000000"/>
                <w:sz w:val="20"/>
                <w:szCs w:val="20"/>
              </w:rPr>
              <w:t>列自籌款</w:t>
            </w:r>
            <w:r>
              <w:rPr>
                <w:rFonts w:eastAsia="標楷體"/>
                <w:color w:val="000000"/>
                <w:sz w:val="20"/>
                <w:szCs w:val="20"/>
              </w:rPr>
              <w:t>)</w:t>
            </w:r>
            <w:r>
              <w:rPr>
                <w:rFonts w:eastAsia="標楷體"/>
                <w:color w:val="000000"/>
                <w:sz w:val="20"/>
                <w:szCs w:val="20"/>
              </w:rPr>
              <w:t>、住宿津貼、交通津貼、修習</w:t>
            </w:r>
            <w:r>
              <w:rPr>
                <w:rFonts w:eastAsia="標楷體"/>
                <w:color w:val="000000"/>
                <w:sz w:val="20"/>
                <w:szCs w:val="20"/>
              </w:rPr>
              <w:t>TESOL</w:t>
            </w:r>
            <w:r>
              <w:rPr>
                <w:rFonts w:eastAsia="標楷體"/>
                <w:color w:val="000000"/>
                <w:sz w:val="20"/>
                <w:szCs w:val="20"/>
              </w:rPr>
              <w:t>或</w:t>
            </w:r>
            <w:r>
              <w:rPr>
                <w:rFonts w:eastAsia="標楷體"/>
                <w:color w:val="000000"/>
                <w:sz w:val="20"/>
                <w:szCs w:val="20"/>
              </w:rPr>
              <w:t>CELTA</w:t>
            </w:r>
            <w:r>
              <w:rPr>
                <w:rFonts w:eastAsia="標楷體"/>
                <w:color w:val="000000"/>
                <w:sz w:val="20"/>
                <w:szCs w:val="20"/>
              </w:rPr>
              <w:t>英語教學證照津貼，共計</w:t>
            </w:r>
            <w:r>
              <w:rPr>
                <w:rFonts w:eastAsia="標楷體"/>
                <w:color w:val="000000"/>
                <w:sz w:val="20"/>
                <w:szCs w:val="20"/>
              </w:rPr>
              <w:t xml:space="preserve">       </w:t>
            </w:r>
            <w:r>
              <w:rPr>
                <w:rFonts w:eastAsia="標楷體"/>
                <w:color w:val="000000"/>
                <w:kern w:val="0"/>
                <w:sz w:val="20"/>
                <w:szCs w:val="20"/>
              </w:rPr>
              <w:t>元，</w:t>
            </w:r>
            <w:r>
              <w:rPr>
                <w:rFonts w:eastAsia="標楷體"/>
                <w:color w:val="000000"/>
                <w:sz w:val="20"/>
                <w:szCs w:val="20"/>
              </w:rPr>
              <w:t>編列如下：</w:t>
            </w:r>
          </w:p>
          <w:p w:rsidR="00E038BF" w:rsidRDefault="006357E6">
            <w:pPr>
              <w:pStyle w:val="af1"/>
              <w:numPr>
                <w:ilvl w:val="0"/>
                <w:numId w:val="13"/>
              </w:numPr>
              <w:suppressAutoHyphens w:val="0"/>
              <w:snapToGrid w:val="0"/>
              <w:spacing w:line="240" w:lineRule="exact"/>
              <w:jc w:val="both"/>
              <w:textAlignment w:val="auto"/>
              <w:rPr>
                <w:rFonts w:eastAsia="標楷體"/>
                <w:color w:val="000000"/>
                <w:sz w:val="20"/>
              </w:rPr>
            </w:pPr>
            <w:r>
              <w:rPr>
                <w:rFonts w:eastAsia="標楷體"/>
                <w:color w:val="000000"/>
                <w:sz w:val="20"/>
              </w:rPr>
              <w:t>薪資或獎助津貼</w:t>
            </w:r>
            <w:r>
              <w:rPr>
                <w:rFonts w:eastAsia="標楷體"/>
                <w:color w:val="000000"/>
                <w:sz w:val="20"/>
              </w:rPr>
              <w:t xml:space="preserve">       </w:t>
            </w:r>
            <w:r>
              <w:rPr>
                <w:rFonts w:eastAsia="標楷體"/>
                <w:color w:val="000000"/>
                <w:sz w:val="20"/>
              </w:rPr>
              <w:t>元：每人每月以</w:t>
            </w:r>
            <w:r>
              <w:rPr>
                <w:rFonts w:eastAsia="標楷體"/>
                <w:color w:val="000000"/>
                <w:sz w:val="20"/>
              </w:rPr>
              <w:t>45000</w:t>
            </w:r>
            <w:r>
              <w:rPr>
                <w:rFonts w:eastAsia="標楷體"/>
                <w:color w:val="000000"/>
                <w:sz w:val="20"/>
              </w:rPr>
              <w:t>元計列，</w:t>
            </w:r>
            <w:r>
              <w:rPr>
                <w:rFonts w:eastAsia="標楷體"/>
                <w:color w:val="000000"/>
                <w:sz w:val="20"/>
              </w:rPr>
              <w:t>11</w:t>
            </w:r>
            <w:r>
              <w:rPr>
                <w:rFonts w:eastAsia="標楷體"/>
                <w:color w:val="000000"/>
                <w:sz w:val="20"/>
              </w:rPr>
              <w:t>個月，</w:t>
            </w:r>
            <w:r>
              <w:rPr>
                <w:rFonts w:eastAsia="標楷體"/>
                <w:color w:val="000000"/>
                <w:sz w:val="20"/>
              </w:rPr>
              <w:t>1</w:t>
            </w:r>
            <w:r>
              <w:rPr>
                <w:rFonts w:eastAsia="標楷體"/>
                <w:color w:val="000000"/>
                <w:sz w:val="20"/>
              </w:rPr>
              <w:t>人。</w:t>
            </w:r>
          </w:p>
          <w:p w:rsidR="00E038BF" w:rsidRDefault="006357E6">
            <w:pPr>
              <w:pStyle w:val="af1"/>
              <w:numPr>
                <w:ilvl w:val="0"/>
                <w:numId w:val="13"/>
              </w:numPr>
              <w:suppressAutoHyphens w:val="0"/>
              <w:snapToGrid w:val="0"/>
              <w:spacing w:line="240" w:lineRule="exact"/>
              <w:jc w:val="both"/>
              <w:textAlignment w:val="auto"/>
              <w:rPr>
                <w:rFonts w:eastAsia="標楷體"/>
                <w:color w:val="000000"/>
                <w:sz w:val="20"/>
              </w:rPr>
            </w:pPr>
            <w:r>
              <w:rPr>
                <w:rFonts w:eastAsia="標楷體"/>
                <w:color w:val="000000"/>
                <w:sz w:val="20"/>
              </w:rPr>
              <w:t>健保費</w:t>
            </w:r>
            <w:r>
              <w:rPr>
                <w:rFonts w:eastAsia="標楷體"/>
                <w:color w:val="000000"/>
                <w:sz w:val="20"/>
              </w:rPr>
              <w:t xml:space="preserve">        </w:t>
            </w:r>
            <w:r>
              <w:rPr>
                <w:rFonts w:eastAsia="標楷體"/>
                <w:color w:val="000000"/>
                <w:sz w:val="20"/>
              </w:rPr>
              <w:t>元：每人每月以</w:t>
            </w:r>
            <w:r>
              <w:rPr>
                <w:rFonts w:eastAsia="標楷體"/>
                <w:color w:val="000000"/>
                <w:sz w:val="20"/>
              </w:rPr>
              <w:t xml:space="preserve">2245    </w:t>
            </w:r>
            <w:r>
              <w:rPr>
                <w:rFonts w:eastAsia="標楷體"/>
                <w:color w:val="000000"/>
                <w:sz w:val="20"/>
              </w:rPr>
              <w:t>元計列，</w:t>
            </w:r>
            <w:r>
              <w:rPr>
                <w:rFonts w:eastAsia="標楷體"/>
                <w:color w:val="000000"/>
                <w:sz w:val="20"/>
              </w:rPr>
              <w:t>11</w:t>
            </w:r>
            <w:r>
              <w:rPr>
                <w:rFonts w:eastAsia="標楷體"/>
                <w:color w:val="000000"/>
                <w:sz w:val="20"/>
              </w:rPr>
              <w:t>個月，</w:t>
            </w:r>
            <w:r>
              <w:rPr>
                <w:rFonts w:eastAsia="標楷體"/>
                <w:color w:val="000000"/>
                <w:sz w:val="20"/>
              </w:rPr>
              <w:t>1</w:t>
            </w:r>
            <w:r>
              <w:rPr>
                <w:rFonts w:eastAsia="標楷體"/>
                <w:color w:val="000000"/>
                <w:sz w:val="20"/>
              </w:rPr>
              <w:t>人。</w:t>
            </w:r>
          </w:p>
          <w:p w:rsidR="00E038BF" w:rsidRDefault="006357E6">
            <w:pPr>
              <w:pStyle w:val="af1"/>
              <w:numPr>
                <w:ilvl w:val="0"/>
                <w:numId w:val="13"/>
              </w:numPr>
              <w:rPr>
                <w:rFonts w:eastAsia="標楷體"/>
                <w:color w:val="000000"/>
                <w:sz w:val="20"/>
              </w:rPr>
            </w:pPr>
            <w:r>
              <w:rPr>
                <w:rFonts w:eastAsia="標楷體"/>
                <w:color w:val="000000"/>
                <w:sz w:val="20"/>
              </w:rPr>
              <w:t>勞保費及勞</w:t>
            </w:r>
            <w:r>
              <w:rPr>
                <w:rFonts w:eastAsia="標楷體"/>
                <w:color w:val="000000"/>
                <w:sz w:val="20"/>
              </w:rPr>
              <w:t>退金</w:t>
            </w:r>
            <w:r>
              <w:rPr>
                <w:rFonts w:eastAsia="標楷體"/>
                <w:color w:val="000000"/>
                <w:sz w:val="20"/>
              </w:rPr>
              <w:t xml:space="preserve">       </w:t>
            </w:r>
            <w:r>
              <w:rPr>
                <w:rFonts w:eastAsia="標楷體"/>
                <w:color w:val="000000"/>
                <w:sz w:val="20"/>
              </w:rPr>
              <w:t>元：每人每月以</w:t>
            </w:r>
            <w:r>
              <w:rPr>
                <w:rFonts w:eastAsia="標楷體"/>
                <w:color w:val="000000"/>
                <w:sz w:val="20"/>
              </w:rPr>
              <w:t>6435</w:t>
            </w:r>
            <w:r>
              <w:rPr>
                <w:rFonts w:eastAsia="標楷體"/>
                <w:color w:val="000000"/>
                <w:sz w:val="20"/>
              </w:rPr>
              <w:t>元計列，</w:t>
            </w:r>
            <w:r>
              <w:rPr>
                <w:rFonts w:eastAsia="標楷體"/>
                <w:color w:val="000000"/>
                <w:sz w:val="20"/>
              </w:rPr>
              <w:t>11</w:t>
            </w:r>
            <w:r>
              <w:rPr>
                <w:rFonts w:eastAsia="標楷體"/>
                <w:color w:val="000000"/>
                <w:sz w:val="20"/>
              </w:rPr>
              <w:t>個月，</w:t>
            </w:r>
            <w:r>
              <w:rPr>
                <w:rFonts w:eastAsia="標楷體"/>
                <w:color w:val="000000"/>
                <w:sz w:val="20"/>
              </w:rPr>
              <w:t>1</w:t>
            </w:r>
            <w:r>
              <w:rPr>
                <w:rFonts w:eastAsia="標楷體"/>
                <w:color w:val="000000"/>
                <w:sz w:val="20"/>
              </w:rPr>
              <w:t>人。</w:t>
            </w:r>
            <w:r>
              <w:rPr>
                <w:rFonts w:eastAsia="標楷體"/>
                <w:color w:val="000000"/>
                <w:sz w:val="20"/>
              </w:rPr>
              <w:t>(</w:t>
            </w:r>
            <w:r>
              <w:rPr>
                <w:rFonts w:eastAsia="標楷體"/>
                <w:color w:val="000000"/>
                <w:sz w:val="20"/>
              </w:rPr>
              <w:t>本項列為自籌款</w:t>
            </w:r>
            <w:r>
              <w:rPr>
                <w:rFonts w:eastAsia="標楷體"/>
                <w:color w:val="000000"/>
                <w:sz w:val="20"/>
              </w:rPr>
              <w:t>)</w:t>
            </w:r>
          </w:p>
          <w:p w:rsidR="00E038BF" w:rsidRDefault="006357E6">
            <w:pPr>
              <w:pStyle w:val="af1"/>
              <w:numPr>
                <w:ilvl w:val="0"/>
                <w:numId w:val="13"/>
              </w:numPr>
              <w:suppressAutoHyphens w:val="0"/>
              <w:snapToGrid w:val="0"/>
              <w:spacing w:line="240" w:lineRule="exact"/>
              <w:jc w:val="both"/>
              <w:textAlignment w:val="auto"/>
              <w:rPr>
                <w:rFonts w:eastAsia="標楷體"/>
                <w:color w:val="000000"/>
                <w:sz w:val="20"/>
              </w:rPr>
            </w:pPr>
            <w:r>
              <w:rPr>
                <w:rFonts w:eastAsia="標楷體"/>
                <w:color w:val="000000"/>
                <w:sz w:val="20"/>
              </w:rPr>
              <w:t>住宿津貼</w:t>
            </w:r>
            <w:r>
              <w:rPr>
                <w:rFonts w:eastAsia="標楷體"/>
                <w:color w:val="000000"/>
                <w:sz w:val="20"/>
              </w:rPr>
              <w:t xml:space="preserve">       </w:t>
            </w:r>
            <w:r>
              <w:rPr>
                <w:rFonts w:eastAsia="標楷體"/>
                <w:color w:val="000000"/>
                <w:sz w:val="20"/>
              </w:rPr>
              <w:t>元：每人每學年以</w:t>
            </w:r>
            <w:r>
              <w:rPr>
                <w:rFonts w:eastAsia="標楷體"/>
                <w:color w:val="000000"/>
                <w:sz w:val="20"/>
              </w:rPr>
              <w:t>26000</w:t>
            </w:r>
            <w:r>
              <w:rPr>
                <w:rFonts w:eastAsia="標楷體"/>
                <w:color w:val="000000"/>
                <w:sz w:val="20"/>
              </w:rPr>
              <w:t>元計列，</w:t>
            </w:r>
            <w:r>
              <w:rPr>
                <w:rFonts w:eastAsia="標楷體"/>
                <w:color w:val="000000"/>
                <w:sz w:val="20"/>
              </w:rPr>
              <w:t>1</w:t>
            </w:r>
            <w:r>
              <w:rPr>
                <w:rFonts w:eastAsia="標楷體"/>
                <w:color w:val="000000"/>
                <w:sz w:val="20"/>
              </w:rPr>
              <w:t>人。</w:t>
            </w:r>
          </w:p>
          <w:p w:rsidR="00E038BF" w:rsidRDefault="006357E6">
            <w:pPr>
              <w:pStyle w:val="af1"/>
              <w:numPr>
                <w:ilvl w:val="0"/>
                <w:numId w:val="13"/>
              </w:numPr>
              <w:suppressAutoHyphens w:val="0"/>
              <w:snapToGrid w:val="0"/>
              <w:spacing w:line="240" w:lineRule="exact"/>
              <w:jc w:val="both"/>
              <w:textAlignment w:val="auto"/>
              <w:rPr>
                <w:rFonts w:eastAsia="標楷體"/>
                <w:color w:val="000000"/>
                <w:sz w:val="20"/>
              </w:rPr>
            </w:pPr>
            <w:r>
              <w:rPr>
                <w:rFonts w:eastAsia="標楷體"/>
                <w:color w:val="000000"/>
                <w:sz w:val="20"/>
              </w:rPr>
              <w:t>交通津貼</w:t>
            </w:r>
            <w:r>
              <w:rPr>
                <w:rFonts w:eastAsia="標楷體"/>
                <w:color w:val="000000"/>
                <w:sz w:val="20"/>
              </w:rPr>
              <w:t xml:space="preserve">       </w:t>
            </w:r>
            <w:r>
              <w:rPr>
                <w:rFonts w:eastAsia="標楷體"/>
                <w:color w:val="000000"/>
                <w:sz w:val="20"/>
              </w:rPr>
              <w:t>元：每學年每人以</w:t>
            </w:r>
            <w:r>
              <w:rPr>
                <w:rFonts w:eastAsia="標楷體"/>
                <w:color w:val="000000"/>
                <w:sz w:val="20"/>
              </w:rPr>
              <w:t>3000</w:t>
            </w:r>
            <w:r>
              <w:rPr>
                <w:rFonts w:eastAsia="標楷體"/>
                <w:color w:val="000000"/>
                <w:sz w:val="20"/>
              </w:rPr>
              <w:t>元計列，</w:t>
            </w:r>
            <w:r>
              <w:rPr>
                <w:rFonts w:eastAsia="標楷體"/>
                <w:color w:val="000000"/>
                <w:sz w:val="20"/>
              </w:rPr>
              <w:t>1</w:t>
            </w:r>
            <w:r>
              <w:rPr>
                <w:rFonts w:eastAsia="標楷體"/>
                <w:color w:val="000000"/>
                <w:sz w:val="20"/>
              </w:rPr>
              <w:t>人。</w:t>
            </w:r>
          </w:p>
          <w:p w:rsidR="00E038BF" w:rsidRDefault="006357E6">
            <w:pPr>
              <w:pStyle w:val="af1"/>
              <w:numPr>
                <w:ilvl w:val="0"/>
                <w:numId w:val="13"/>
              </w:numPr>
              <w:suppressAutoHyphens w:val="0"/>
              <w:snapToGrid w:val="0"/>
              <w:spacing w:line="240" w:lineRule="exact"/>
              <w:jc w:val="both"/>
              <w:textAlignment w:val="auto"/>
              <w:rPr>
                <w:rFonts w:eastAsia="標楷體"/>
                <w:color w:val="000000"/>
                <w:sz w:val="20"/>
              </w:rPr>
            </w:pPr>
            <w:r>
              <w:rPr>
                <w:rFonts w:eastAsia="標楷體"/>
                <w:color w:val="000000"/>
                <w:sz w:val="20"/>
              </w:rPr>
              <w:t>修習</w:t>
            </w:r>
            <w:r>
              <w:rPr>
                <w:rFonts w:eastAsia="標楷體"/>
                <w:color w:val="000000"/>
                <w:sz w:val="20"/>
              </w:rPr>
              <w:t>TESOL</w:t>
            </w:r>
            <w:r>
              <w:rPr>
                <w:rFonts w:eastAsia="標楷體"/>
                <w:color w:val="000000"/>
                <w:sz w:val="20"/>
              </w:rPr>
              <w:t>或</w:t>
            </w:r>
            <w:r>
              <w:rPr>
                <w:rFonts w:eastAsia="標楷體"/>
                <w:color w:val="000000"/>
                <w:sz w:val="20"/>
              </w:rPr>
              <w:t>CELTA</w:t>
            </w:r>
            <w:r>
              <w:rPr>
                <w:rFonts w:eastAsia="標楷體"/>
                <w:color w:val="000000"/>
                <w:sz w:val="20"/>
              </w:rPr>
              <w:t>英語教學證照津貼</w:t>
            </w:r>
            <w:r>
              <w:rPr>
                <w:rFonts w:eastAsia="標楷體"/>
                <w:color w:val="000000"/>
                <w:sz w:val="20"/>
              </w:rPr>
              <w:t xml:space="preserve">           </w:t>
            </w:r>
            <w:r>
              <w:rPr>
                <w:rFonts w:eastAsia="標楷體"/>
                <w:color w:val="000000"/>
                <w:sz w:val="20"/>
              </w:rPr>
              <w:t>元：每月每人以</w:t>
            </w:r>
            <w:r>
              <w:rPr>
                <w:rFonts w:eastAsia="標楷體"/>
                <w:color w:val="000000"/>
                <w:sz w:val="20"/>
              </w:rPr>
              <w:t>5000</w:t>
            </w:r>
            <w:r>
              <w:rPr>
                <w:rFonts w:eastAsia="標楷體"/>
                <w:color w:val="000000"/>
                <w:sz w:val="20"/>
              </w:rPr>
              <w:t>元計列，</w:t>
            </w:r>
            <w:r>
              <w:rPr>
                <w:rFonts w:eastAsia="標楷體"/>
                <w:color w:val="000000"/>
                <w:sz w:val="20"/>
              </w:rPr>
              <w:t>11</w:t>
            </w:r>
            <w:r>
              <w:rPr>
                <w:rFonts w:eastAsia="標楷體"/>
                <w:color w:val="000000"/>
                <w:sz w:val="20"/>
              </w:rPr>
              <w:t>個月，</w:t>
            </w:r>
            <w:r>
              <w:rPr>
                <w:rFonts w:eastAsia="標楷體"/>
                <w:color w:val="000000"/>
                <w:sz w:val="20"/>
              </w:rPr>
              <w:t>1</w:t>
            </w:r>
            <w:r>
              <w:rPr>
                <w:rFonts w:eastAsia="標楷體"/>
                <w:color w:val="000000"/>
                <w:sz w:val="20"/>
              </w:rPr>
              <w:t>人。</w:t>
            </w:r>
          </w:p>
          <w:p w:rsidR="00E038BF" w:rsidRDefault="00E038BF">
            <w:pPr>
              <w:pStyle w:val="af1"/>
              <w:suppressAutoHyphens w:val="0"/>
              <w:snapToGrid w:val="0"/>
              <w:spacing w:line="240" w:lineRule="exact"/>
              <w:ind w:left="360"/>
              <w:jc w:val="both"/>
              <w:textAlignment w:val="auto"/>
              <w:rPr>
                <w:rFonts w:eastAsia="標楷體"/>
                <w:color w:val="000000"/>
                <w:sz w:val="20"/>
              </w:rPr>
            </w:pPr>
          </w:p>
          <w:p w:rsidR="00E038BF" w:rsidRDefault="006357E6">
            <w:pPr>
              <w:snapToGrid w:val="0"/>
              <w:spacing w:line="240" w:lineRule="exact"/>
              <w:jc w:val="both"/>
              <w:rPr>
                <w:rFonts w:eastAsia="標楷體"/>
                <w:sz w:val="20"/>
                <w:szCs w:val="20"/>
              </w:rPr>
            </w:pPr>
            <w:r>
              <w:rPr>
                <w:rFonts w:eastAsia="標楷體"/>
                <w:sz w:val="20"/>
                <w:szCs w:val="20"/>
              </w:rPr>
              <w:t>*</w:t>
            </w:r>
            <w:r>
              <w:rPr>
                <w:rFonts w:eastAsia="標楷體"/>
                <w:sz w:val="20"/>
                <w:szCs w:val="20"/>
              </w:rPr>
              <w:t>補</w:t>
            </w:r>
            <w:r>
              <w:rPr>
                <w:rFonts w:eastAsia="標楷體"/>
                <w:sz w:val="20"/>
                <w:szCs w:val="20"/>
              </w:rPr>
              <w:t>(</w:t>
            </w:r>
            <w:r>
              <w:rPr>
                <w:rFonts w:eastAsia="標楷體"/>
                <w:sz w:val="20"/>
                <w:szCs w:val="20"/>
              </w:rPr>
              <w:t>捐</w:t>
            </w:r>
            <w:r>
              <w:rPr>
                <w:rFonts w:eastAsia="標楷體"/>
                <w:sz w:val="20"/>
                <w:szCs w:val="20"/>
              </w:rPr>
              <w:t>)</w:t>
            </w:r>
            <w:r>
              <w:rPr>
                <w:rFonts w:eastAsia="標楷體"/>
                <w:sz w:val="20"/>
                <w:szCs w:val="20"/>
              </w:rPr>
              <w:t>助款不得編列加班費及應休未休特別工資。</w:t>
            </w:r>
          </w:p>
          <w:p w:rsidR="00E038BF" w:rsidRDefault="006357E6">
            <w:pPr>
              <w:snapToGrid w:val="0"/>
              <w:spacing w:line="240" w:lineRule="exact"/>
              <w:jc w:val="both"/>
            </w:pPr>
            <w:r>
              <w:rPr>
                <w:rFonts w:eastAsia="標楷體"/>
                <w:sz w:val="20"/>
                <w:szCs w:val="20"/>
              </w:rPr>
              <w:t>*</w:t>
            </w:r>
            <w:r>
              <w:rPr>
                <w:rFonts w:eastAsia="標楷體"/>
                <w:sz w:val="20"/>
                <w:szCs w:val="20"/>
              </w:rPr>
              <w:t>未依學經歷</w:t>
            </w:r>
            <w:r>
              <w:rPr>
                <w:rFonts w:eastAsia="標楷體"/>
                <w:sz w:val="20"/>
                <w:szCs w:val="20"/>
              </w:rPr>
              <w:t>(</w:t>
            </w:r>
            <w:r>
              <w:rPr>
                <w:rFonts w:eastAsia="標楷體"/>
                <w:sz w:val="20"/>
                <w:szCs w:val="20"/>
              </w:rPr>
              <w:t>職級</w:t>
            </w:r>
            <w:r>
              <w:rPr>
                <w:rFonts w:eastAsia="標楷體"/>
                <w:sz w:val="20"/>
                <w:szCs w:val="20"/>
              </w:rPr>
              <w:t>)</w:t>
            </w:r>
            <w:r>
              <w:rPr>
                <w:rFonts w:eastAsia="標楷體"/>
                <w:sz w:val="20"/>
                <w:szCs w:val="20"/>
              </w:rPr>
              <w:t>或期程聘用人員，致補</w:t>
            </w:r>
            <w:r>
              <w:rPr>
                <w:rFonts w:eastAsia="標楷體"/>
                <w:sz w:val="20"/>
                <w:szCs w:val="20"/>
              </w:rPr>
              <w:t>(</w:t>
            </w:r>
            <w:r>
              <w:rPr>
                <w:rFonts w:eastAsia="標楷體"/>
                <w:sz w:val="20"/>
                <w:szCs w:val="20"/>
              </w:rPr>
              <w:t>捐</w:t>
            </w:r>
            <w:r>
              <w:rPr>
                <w:rFonts w:eastAsia="標楷體"/>
                <w:sz w:val="20"/>
                <w:szCs w:val="20"/>
              </w:rPr>
              <w:t>)</w:t>
            </w:r>
            <w:r>
              <w:rPr>
                <w:rFonts w:eastAsia="標楷體"/>
                <w:sz w:val="20"/>
                <w:szCs w:val="20"/>
              </w:rPr>
              <w:t>助剩餘款不得流用。</w:t>
            </w:r>
          </w:p>
        </w:tc>
        <w:tc>
          <w:tcPr>
            <w:tcW w:w="76" w:type="dxa"/>
            <w:shd w:val="clear" w:color="auto" w:fill="auto"/>
            <w:tcMar>
              <w:top w:w="0" w:type="dxa"/>
              <w:left w:w="28" w:type="dxa"/>
              <w:bottom w:w="0" w:type="dxa"/>
              <w:right w:w="28" w:type="dxa"/>
            </w:tcMar>
          </w:tcPr>
          <w:p w:rsidR="00E038BF" w:rsidRDefault="00E038BF">
            <w:pPr>
              <w:rPr>
                <w:szCs w:val="20"/>
              </w:rPr>
            </w:pPr>
          </w:p>
        </w:tc>
      </w:tr>
      <w:tr w:rsidR="00E038BF">
        <w:tblPrEx>
          <w:tblCellMar>
            <w:top w:w="0" w:type="dxa"/>
            <w:bottom w:w="0" w:type="dxa"/>
          </w:tblCellMar>
        </w:tblPrEx>
        <w:trPr>
          <w:cantSplit/>
          <w:trHeight w:hRule="exact" w:val="6512"/>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38BF" w:rsidRDefault="006357E6">
            <w:pPr>
              <w:snapToGrid w:val="0"/>
              <w:spacing w:line="240" w:lineRule="exact"/>
              <w:jc w:val="center"/>
              <w:rPr>
                <w:rFonts w:ascii="標楷體" w:eastAsia="標楷體" w:hAnsi="標楷體"/>
                <w:b/>
                <w:color w:val="000000"/>
                <w:szCs w:val="20"/>
              </w:rPr>
            </w:pPr>
            <w:r>
              <w:rPr>
                <w:rFonts w:ascii="標楷體" w:eastAsia="標楷體" w:hAnsi="標楷體"/>
                <w:b/>
                <w:color w:val="000000"/>
                <w:szCs w:val="20"/>
              </w:rPr>
              <w:lastRenderedPageBreak/>
              <w:t>業務費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E038BF">
            <w:pPr>
              <w:snapToGrid w:val="0"/>
              <w:spacing w:line="240" w:lineRule="exact"/>
              <w:jc w:val="both"/>
              <w:rPr>
                <w:rFonts w:ascii="標楷體" w:eastAsia="標楷體" w:hAnsi="標楷體"/>
                <w:color w:val="00000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E038BF">
            <w:pPr>
              <w:snapToGrid w:val="0"/>
              <w:spacing w:line="240" w:lineRule="exact"/>
              <w:jc w:val="both"/>
              <w:rPr>
                <w:rFonts w:ascii="標楷體" w:eastAsia="標楷體" w:hAnsi="標楷體"/>
                <w:color w:val="000000"/>
                <w:szCs w:val="20"/>
              </w:rPr>
            </w:pPr>
          </w:p>
        </w:tc>
        <w:tc>
          <w:tcPr>
            <w:tcW w:w="1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E038BF">
            <w:pPr>
              <w:snapToGrid w:val="0"/>
              <w:spacing w:line="240" w:lineRule="exact"/>
              <w:rPr>
                <w:rFonts w:ascii="標楷體" w:eastAsia="標楷體" w:hAnsi="標楷體"/>
                <w:color w:val="000000"/>
                <w:szCs w:val="2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exact"/>
              <w:jc w:val="both"/>
              <w:rPr>
                <w:rFonts w:eastAsia="標楷體"/>
                <w:b/>
                <w:bCs/>
                <w:color w:val="000000"/>
                <w:sz w:val="20"/>
                <w:szCs w:val="20"/>
              </w:rPr>
            </w:pPr>
            <w:r>
              <w:rPr>
                <w:rFonts w:eastAsia="標楷體"/>
                <w:b/>
                <w:bCs/>
                <w:color w:val="000000"/>
                <w:sz w:val="20"/>
                <w:szCs w:val="20"/>
              </w:rPr>
              <w:t>請依核配員額及撰擬說明編列所需經費。</w:t>
            </w:r>
          </w:p>
          <w:p w:rsidR="00E038BF" w:rsidRDefault="00E038BF">
            <w:pPr>
              <w:snapToGrid w:val="0"/>
              <w:spacing w:line="240" w:lineRule="exact"/>
              <w:jc w:val="both"/>
              <w:rPr>
                <w:rFonts w:eastAsia="標楷體"/>
                <w:b/>
                <w:bCs/>
                <w:color w:val="000000"/>
                <w:sz w:val="20"/>
                <w:szCs w:val="20"/>
              </w:rPr>
            </w:pPr>
          </w:p>
          <w:p w:rsidR="00E038BF" w:rsidRDefault="006357E6">
            <w:pPr>
              <w:numPr>
                <w:ilvl w:val="0"/>
                <w:numId w:val="1"/>
              </w:numPr>
              <w:snapToGrid w:val="0"/>
              <w:spacing w:line="240" w:lineRule="exact"/>
              <w:ind w:left="240" w:hanging="240"/>
              <w:jc w:val="both"/>
            </w:pPr>
            <w:r>
              <w:rPr>
                <w:rFonts w:ascii="標楷體" w:eastAsia="標楷體" w:hAnsi="標楷體"/>
                <w:b/>
                <w:color w:val="000000"/>
                <w:sz w:val="20"/>
                <w:szCs w:val="20"/>
              </w:rPr>
              <w:t>辦理業務所需機票費、培訓費、購置外籍英語教學人員之基本生活用品費用、雜支及膳費，共計</w:t>
            </w:r>
            <w:r>
              <w:rPr>
                <w:rFonts w:ascii="標楷體" w:eastAsia="標楷體" w:hAnsi="標楷體"/>
                <w:b/>
                <w:color w:val="000000"/>
                <w:sz w:val="20"/>
                <w:szCs w:val="20"/>
              </w:rPr>
              <w:t xml:space="preserve">    </w:t>
            </w:r>
            <w:r>
              <w:rPr>
                <w:rFonts w:ascii="標楷體" w:eastAsia="標楷體" w:hAnsi="標楷體"/>
                <w:b/>
                <w:color w:val="000000"/>
                <w:sz w:val="20"/>
                <w:szCs w:val="20"/>
              </w:rPr>
              <w:t>元，各項費用編列基準及說明如下：</w:t>
            </w:r>
            <w:r>
              <w:rPr>
                <w:rFonts w:ascii="標楷體" w:eastAsia="標楷體" w:hAnsi="標楷體"/>
                <w:sz w:val="20"/>
                <w:szCs w:val="20"/>
              </w:rPr>
              <w:t xml:space="preserve"> </w:t>
            </w:r>
          </w:p>
          <w:p w:rsidR="00E038BF" w:rsidRDefault="006357E6">
            <w:pPr>
              <w:snapToGrid w:val="0"/>
              <w:spacing w:line="240" w:lineRule="exact"/>
              <w:ind w:left="300" w:hanging="300"/>
            </w:pPr>
            <w:r>
              <w:rPr>
                <w:rFonts w:ascii="標楷體" w:eastAsia="標楷體" w:hAnsi="標楷體"/>
                <w:b/>
                <w:sz w:val="20"/>
                <w:szCs w:val="20"/>
              </w:rPr>
              <w:t>(1)</w:t>
            </w:r>
            <w:r>
              <w:rPr>
                <w:rFonts w:ascii="標楷體" w:eastAsia="標楷體" w:hAnsi="標楷體"/>
                <w:b/>
                <w:sz w:val="20"/>
                <w:szCs w:val="20"/>
              </w:rPr>
              <w:t>機票費</w:t>
            </w:r>
            <w:r>
              <w:rPr>
                <w:rFonts w:ascii="標楷體" w:eastAsia="標楷體" w:hAnsi="標楷體"/>
                <w:sz w:val="20"/>
                <w:szCs w:val="20"/>
              </w:rPr>
              <w:t xml:space="preserve">      </w:t>
            </w:r>
            <w:r>
              <w:rPr>
                <w:rFonts w:ascii="標楷體" w:eastAsia="標楷體" w:hAnsi="標楷體"/>
                <w:sz w:val="20"/>
                <w:szCs w:val="20"/>
              </w:rPr>
              <w:t>元：外籍英語教學人員由護照國籍居住地之最近機場來臺及離臺經濟艙機票各乙次之補助，每次以</w:t>
            </w:r>
            <w:r>
              <w:rPr>
                <w:rFonts w:ascii="標楷體" w:eastAsia="標楷體" w:hAnsi="標楷體"/>
                <w:sz w:val="20"/>
                <w:szCs w:val="20"/>
              </w:rPr>
              <w:t>4</w:t>
            </w:r>
            <w:r>
              <w:rPr>
                <w:rFonts w:ascii="標楷體" w:eastAsia="標楷體" w:hAnsi="標楷體"/>
                <w:sz w:val="20"/>
                <w:szCs w:val="20"/>
              </w:rPr>
              <w:t>萬元為上限且核實支應，另機票費不得挪用其他用途。</w:t>
            </w:r>
            <w:r>
              <w:rPr>
                <w:rFonts w:ascii="標楷體" w:eastAsia="標楷體" w:hAnsi="標楷體"/>
                <w:sz w:val="20"/>
                <w:szCs w:val="20"/>
              </w:rPr>
              <w:t>(</w:t>
            </w:r>
            <w:r>
              <w:rPr>
                <w:rFonts w:ascii="標楷體" w:eastAsia="標楷體" w:hAnsi="標楷體"/>
                <w:sz w:val="20"/>
                <w:szCs w:val="20"/>
              </w:rPr>
              <w:t>外籍教學助理無眷屬機票費補助</w:t>
            </w:r>
            <w:r>
              <w:rPr>
                <w:rFonts w:ascii="標楷體" w:eastAsia="標楷體" w:hAnsi="標楷體"/>
                <w:sz w:val="20"/>
                <w:szCs w:val="20"/>
              </w:rPr>
              <w:t>)</w:t>
            </w:r>
          </w:p>
          <w:p w:rsidR="00E038BF" w:rsidRDefault="006357E6">
            <w:pPr>
              <w:snapToGrid w:val="0"/>
              <w:spacing w:line="240" w:lineRule="exact"/>
              <w:ind w:left="300" w:hanging="300"/>
            </w:pPr>
            <w:r>
              <w:rPr>
                <w:rFonts w:ascii="標楷體" w:eastAsia="標楷體" w:hAnsi="標楷體"/>
                <w:b/>
                <w:sz w:val="20"/>
                <w:szCs w:val="20"/>
              </w:rPr>
              <w:t>(2)</w:t>
            </w:r>
            <w:r>
              <w:rPr>
                <w:rFonts w:ascii="標楷體" w:eastAsia="標楷體" w:hAnsi="標楷體"/>
                <w:b/>
                <w:sz w:val="20"/>
                <w:szCs w:val="20"/>
              </w:rPr>
              <w:t>培訓費</w:t>
            </w:r>
            <w:r>
              <w:rPr>
                <w:rFonts w:ascii="標楷體" w:eastAsia="標楷體" w:hAnsi="標楷體"/>
                <w:sz w:val="20"/>
                <w:szCs w:val="20"/>
              </w:rPr>
              <w:t xml:space="preserve">      </w:t>
            </w:r>
            <w:r>
              <w:rPr>
                <w:rFonts w:ascii="標楷體" w:eastAsia="標楷體" w:hAnsi="標楷體"/>
                <w:sz w:val="20"/>
                <w:szCs w:val="20"/>
              </w:rPr>
              <w:t>元：辦理外籍英語教學人員訓練相關費用，依需求編列。</w:t>
            </w:r>
          </w:p>
          <w:p w:rsidR="00E038BF" w:rsidRDefault="006357E6">
            <w:pPr>
              <w:snapToGrid w:val="0"/>
              <w:spacing w:line="240" w:lineRule="exact"/>
              <w:ind w:left="300" w:hanging="300"/>
            </w:pPr>
            <w:r>
              <w:rPr>
                <w:rFonts w:ascii="標楷體" w:eastAsia="標楷體" w:hAnsi="標楷體"/>
                <w:b/>
                <w:sz w:val="20"/>
                <w:szCs w:val="20"/>
              </w:rPr>
              <w:t>(3)</w:t>
            </w:r>
            <w:r>
              <w:rPr>
                <w:rFonts w:ascii="標楷體" w:eastAsia="標楷體" w:hAnsi="標楷體"/>
                <w:b/>
                <w:sz w:val="20"/>
                <w:szCs w:val="20"/>
              </w:rPr>
              <w:t>購置外籍英語教學人員之基本生活用品</w:t>
            </w:r>
            <w:r>
              <w:rPr>
                <w:rFonts w:ascii="標楷體" w:eastAsia="標楷體" w:hAnsi="標楷體"/>
                <w:sz w:val="20"/>
                <w:szCs w:val="20"/>
              </w:rPr>
              <w:t xml:space="preserve">      </w:t>
            </w:r>
            <w:r>
              <w:rPr>
                <w:rFonts w:ascii="標楷體" w:eastAsia="標楷體" w:hAnsi="標楷體"/>
                <w:sz w:val="20"/>
                <w:szCs w:val="20"/>
              </w:rPr>
              <w:t>元：外籍英語教學人員住宿所需相關生活用品，核實報支</w:t>
            </w:r>
            <w:r>
              <w:rPr>
                <w:rFonts w:ascii="標楷體" w:eastAsia="標楷體" w:hAnsi="標楷體"/>
                <w:sz w:val="20"/>
                <w:szCs w:val="20"/>
              </w:rPr>
              <w:t>(</w:t>
            </w:r>
            <w:r>
              <w:rPr>
                <w:rFonts w:ascii="標楷體" w:eastAsia="標楷體" w:hAnsi="標楷體"/>
                <w:sz w:val="20"/>
                <w:szCs w:val="20"/>
              </w:rPr>
              <w:t>每學年以</w:t>
            </w:r>
            <w:r>
              <w:rPr>
                <w:rFonts w:ascii="標楷體" w:eastAsia="標楷體" w:hAnsi="標楷體"/>
                <w:sz w:val="20"/>
                <w:szCs w:val="20"/>
              </w:rPr>
              <w:t>9</w:t>
            </w:r>
            <w:r>
              <w:rPr>
                <w:rFonts w:ascii="標楷體" w:eastAsia="標楷體" w:hAnsi="標楷體"/>
                <w:sz w:val="20"/>
                <w:szCs w:val="20"/>
              </w:rPr>
              <w:t>千元為原則</w:t>
            </w:r>
            <w:r>
              <w:rPr>
                <w:rFonts w:ascii="標楷體" w:eastAsia="標楷體" w:hAnsi="標楷體"/>
                <w:sz w:val="20"/>
                <w:szCs w:val="20"/>
              </w:rPr>
              <w:t>)</w:t>
            </w:r>
            <w:r>
              <w:rPr>
                <w:rFonts w:ascii="標楷體" w:eastAsia="標楷體" w:hAnsi="標楷體"/>
                <w:sz w:val="20"/>
                <w:szCs w:val="20"/>
              </w:rPr>
              <w:t>。</w:t>
            </w:r>
          </w:p>
          <w:p w:rsidR="00E038BF" w:rsidRDefault="006357E6">
            <w:pPr>
              <w:snapToGrid w:val="0"/>
              <w:spacing w:line="240" w:lineRule="exact"/>
              <w:ind w:left="300" w:hanging="300"/>
            </w:pPr>
            <w:r>
              <w:rPr>
                <w:rFonts w:ascii="標楷體" w:eastAsia="標楷體" w:hAnsi="標楷體"/>
                <w:b/>
                <w:sz w:val="20"/>
                <w:szCs w:val="20"/>
              </w:rPr>
              <w:t>(4)</w:t>
            </w:r>
            <w:r>
              <w:rPr>
                <w:rFonts w:ascii="標楷體" w:eastAsia="標楷體" w:hAnsi="標楷體"/>
                <w:b/>
                <w:sz w:val="20"/>
                <w:szCs w:val="20"/>
              </w:rPr>
              <w:t>雜支</w:t>
            </w:r>
            <w:r>
              <w:rPr>
                <w:rFonts w:ascii="標楷體" w:eastAsia="標楷體" w:hAnsi="標楷體"/>
                <w:sz w:val="20"/>
                <w:szCs w:val="20"/>
              </w:rPr>
              <w:t xml:space="preserve">      </w:t>
            </w:r>
            <w:r>
              <w:rPr>
                <w:rFonts w:ascii="標楷體" w:eastAsia="標楷體" w:hAnsi="標楷體"/>
                <w:sz w:val="20"/>
                <w:szCs w:val="20"/>
              </w:rPr>
              <w:t>元：含製作相關檔案之文書費、資料費、相關訓練、研習營隊、活動費用等各項活動所需之費用，核實核支</w:t>
            </w:r>
            <w:r>
              <w:rPr>
                <w:rFonts w:ascii="標楷體" w:eastAsia="標楷體" w:hAnsi="標楷體"/>
                <w:sz w:val="20"/>
                <w:szCs w:val="20"/>
              </w:rPr>
              <w:t>)</w:t>
            </w:r>
            <w:r>
              <w:rPr>
                <w:rFonts w:ascii="標楷體" w:eastAsia="標楷體" w:hAnsi="標楷體"/>
                <w:sz w:val="20"/>
                <w:szCs w:val="20"/>
              </w:rPr>
              <w:t>。</w:t>
            </w:r>
          </w:p>
          <w:p w:rsidR="00E038BF" w:rsidRDefault="006357E6">
            <w:pPr>
              <w:snapToGrid w:val="0"/>
              <w:spacing w:line="240" w:lineRule="exact"/>
              <w:ind w:left="300" w:hanging="300"/>
            </w:pPr>
            <w:r>
              <w:rPr>
                <w:rFonts w:ascii="標楷體" w:eastAsia="標楷體" w:hAnsi="標楷體"/>
                <w:b/>
                <w:sz w:val="20"/>
                <w:szCs w:val="20"/>
              </w:rPr>
              <w:t>(5)</w:t>
            </w:r>
            <w:r>
              <w:rPr>
                <w:rFonts w:ascii="標楷體" w:eastAsia="標楷體" w:hAnsi="標楷體"/>
                <w:b/>
                <w:sz w:val="20"/>
                <w:szCs w:val="20"/>
              </w:rPr>
              <w:t>膳費</w:t>
            </w:r>
            <w:r>
              <w:rPr>
                <w:rFonts w:ascii="標楷體" w:eastAsia="標楷體" w:hAnsi="標楷體"/>
                <w:sz w:val="20"/>
                <w:szCs w:val="20"/>
              </w:rPr>
              <w:t xml:space="preserve">      </w:t>
            </w:r>
            <w:r>
              <w:rPr>
                <w:rFonts w:ascii="標楷體" w:eastAsia="標楷體" w:hAnsi="標楷體"/>
                <w:sz w:val="20"/>
                <w:szCs w:val="20"/>
              </w:rPr>
              <w:t>元：，辦理研習或配合外師相關活動所需膳費，每人每餐以</w:t>
            </w:r>
            <w:r>
              <w:rPr>
                <w:rFonts w:ascii="標楷體" w:eastAsia="標楷體" w:hAnsi="標楷體"/>
                <w:sz w:val="20"/>
                <w:szCs w:val="20"/>
              </w:rPr>
              <w:t>80</w:t>
            </w:r>
            <w:r>
              <w:rPr>
                <w:rFonts w:ascii="標楷體" w:eastAsia="標楷體" w:hAnsi="標楷體"/>
                <w:sz w:val="20"/>
                <w:szCs w:val="20"/>
              </w:rPr>
              <w:t>元計列，核實報支。</w:t>
            </w:r>
          </w:p>
          <w:p w:rsidR="00E038BF" w:rsidRDefault="006357E6">
            <w:pPr>
              <w:numPr>
                <w:ilvl w:val="0"/>
                <w:numId w:val="1"/>
              </w:numPr>
              <w:snapToGrid w:val="0"/>
              <w:spacing w:line="240" w:lineRule="exact"/>
              <w:ind w:left="240" w:hanging="240"/>
              <w:jc w:val="both"/>
            </w:pPr>
            <w:r>
              <w:rPr>
                <w:rFonts w:ascii="標楷體" w:eastAsia="標楷體" w:hAnsi="標楷體"/>
                <w:b/>
                <w:sz w:val="20"/>
                <w:szCs w:val="20"/>
              </w:rPr>
              <w:t>國內差旅費</w:t>
            </w:r>
            <w:r>
              <w:rPr>
                <w:rFonts w:ascii="標楷體" w:eastAsia="標楷體" w:hAnsi="標楷體"/>
                <w:sz w:val="20"/>
                <w:szCs w:val="20"/>
              </w:rPr>
              <w:t xml:space="preserve">      </w:t>
            </w:r>
            <w:r>
              <w:rPr>
                <w:rFonts w:ascii="標楷體" w:eastAsia="標楷體" w:hAnsi="標楷體"/>
                <w:sz w:val="20"/>
                <w:szCs w:val="20"/>
              </w:rPr>
              <w:t>元：中外師因支援他校或參加研習、受訓等活動所需交通費用，依國內</w:t>
            </w:r>
            <w:r>
              <w:rPr>
                <w:rFonts w:ascii="標楷體" w:eastAsia="標楷體" w:hAnsi="標楷體"/>
                <w:sz w:val="20"/>
                <w:szCs w:val="20"/>
              </w:rPr>
              <w:t>(</w:t>
            </w:r>
            <w:r>
              <w:rPr>
                <w:rFonts w:ascii="標楷體" w:eastAsia="標楷體" w:hAnsi="標楷體"/>
                <w:sz w:val="20"/>
                <w:szCs w:val="20"/>
              </w:rPr>
              <w:t>外</w:t>
            </w:r>
            <w:r>
              <w:rPr>
                <w:rFonts w:ascii="標楷體" w:eastAsia="標楷體" w:hAnsi="標楷體"/>
                <w:sz w:val="20"/>
                <w:szCs w:val="20"/>
              </w:rPr>
              <w:t>)</w:t>
            </w:r>
            <w:r>
              <w:rPr>
                <w:rFonts w:ascii="標楷體" w:eastAsia="標楷體" w:hAnsi="標楷體"/>
                <w:sz w:val="20"/>
                <w:szCs w:val="20"/>
              </w:rPr>
              <w:t>出差旅費報支要點需求編列，核實報支。</w:t>
            </w:r>
          </w:p>
          <w:p w:rsidR="00E038BF" w:rsidRDefault="00E038BF">
            <w:pPr>
              <w:snapToGrid w:val="0"/>
              <w:spacing w:line="240" w:lineRule="exact"/>
              <w:ind w:left="258" w:hanging="258"/>
              <w:rPr>
                <w:rFonts w:ascii="標楷體" w:eastAsia="標楷體" w:hAnsi="標楷體"/>
                <w:sz w:val="20"/>
                <w:szCs w:val="20"/>
              </w:rPr>
            </w:pPr>
          </w:p>
          <w:p w:rsidR="00E038BF" w:rsidRDefault="006357E6">
            <w:pPr>
              <w:snapToGrid w:val="0"/>
              <w:spacing w:line="240" w:lineRule="exact"/>
              <w:ind w:left="139" w:hanging="139"/>
              <w:rPr>
                <w:rFonts w:ascii="標楷體" w:eastAsia="標楷體" w:hAnsi="標楷體"/>
                <w:b/>
              </w:rPr>
            </w:pPr>
            <w:r>
              <w:rPr>
                <w:rFonts w:ascii="標楷體" w:eastAsia="標楷體" w:hAnsi="標楷體"/>
                <w:b/>
              </w:rPr>
              <w:t>上揭費用</w:t>
            </w:r>
            <w:r>
              <w:rPr>
                <w:rFonts w:ascii="標楷體" w:eastAsia="標楷體" w:hAnsi="標楷體"/>
                <w:b/>
              </w:rPr>
              <w:t>(1+2)</w:t>
            </w:r>
            <w:r>
              <w:rPr>
                <w:rFonts w:ascii="標楷體" w:eastAsia="標楷體" w:hAnsi="標楷體"/>
                <w:b/>
              </w:rPr>
              <w:t>合計為</w:t>
            </w:r>
            <w:r>
              <w:rPr>
                <w:rFonts w:ascii="標楷體" w:eastAsia="標楷體" w:hAnsi="標楷體"/>
                <w:b/>
              </w:rPr>
              <w:t xml:space="preserve">       </w:t>
            </w:r>
            <w:r>
              <w:rPr>
                <w:rFonts w:ascii="標楷體" w:eastAsia="標楷體" w:hAnsi="標楷體"/>
                <w:b/>
              </w:rPr>
              <w:t>元</w:t>
            </w:r>
          </w:p>
        </w:tc>
        <w:tc>
          <w:tcPr>
            <w:tcW w:w="76" w:type="dxa"/>
            <w:shd w:val="clear" w:color="auto" w:fill="auto"/>
            <w:tcMar>
              <w:top w:w="0" w:type="dxa"/>
              <w:left w:w="28" w:type="dxa"/>
              <w:bottom w:w="0" w:type="dxa"/>
              <w:right w:w="28" w:type="dxa"/>
            </w:tcMar>
          </w:tcPr>
          <w:p w:rsidR="00E038BF" w:rsidRDefault="00E038BF">
            <w:pPr>
              <w:rPr>
                <w:szCs w:val="20"/>
              </w:rPr>
            </w:pPr>
          </w:p>
        </w:tc>
      </w:tr>
      <w:tr w:rsidR="00E038BF">
        <w:tblPrEx>
          <w:tblCellMar>
            <w:top w:w="0" w:type="dxa"/>
            <w:bottom w:w="0" w:type="dxa"/>
          </w:tblCellMar>
        </w:tblPrEx>
        <w:trPr>
          <w:cantSplit/>
          <w:trHeight w:hRule="exact" w:val="679"/>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38BF" w:rsidRDefault="006357E6">
            <w:pPr>
              <w:jc w:val="center"/>
              <w:rPr>
                <w:rFonts w:ascii="標楷體" w:eastAsia="標楷體" w:hAnsi="標楷體"/>
                <w:b/>
                <w:color w:val="000000"/>
                <w:szCs w:val="20"/>
              </w:rPr>
            </w:pPr>
            <w:r>
              <w:rPr>
                <w:rFonts w:ascii="標楷體" w:eastAsia="標楷體" w:hAnsi="標楷體"/>
                <w:b/>
                <w:color w:val="000000"/>
                <w:szCs w:val="20"/>
              </w:rPr>
              <w:t>合</w:t>
            </w:r>
            <w:r>
              <w:rPr>
                <w:rFonts w:ascii="標楷體" w:eastAsia="標楷體" w:hAnsi="標楷體"/>
                <w:b/>
                <w:color w:val="000000"/>
                <w:szCs w:val="20"/>
              </w:rPr>
              <w:t xml:space="preserve">  </w:t>
            </w:r>
            <w:r>
              <w:rPr>
                <w:rFonts w:ascii="標楷體" w:eastAsia="標楷體" w:hAnsi="標楷體"/>
                <w:b/>
                <w:color w:val="000000"/>
                <w:szCs w:val="20"/>
              </w:rPr>
              <w:t>計</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38BF" w:rsidRDefault="00E038BF">
            <w:pPr>
              <w:snapToGrid w:val="0"/>
              <w:spacing w:line="240" w:lineRule="exact"/>
              <w:jc w:val="center"/>
              <w:rPr>
                <w:rFonts w:ascii="標楷體" w:eastAsia="標楷體" w:hAnsi="標楷體"/>
                <w:color w:val="000000"/>
                <w:szCs w:val="20"/>
                <w:shd w:val="clear" w:color="auto" w:fill="D8D8D8"/>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38BF" w:rsidRDefault="00E038BF">
            <w:pPr>
              <w:snapToGrid w:val="0"/>
              <w:spacing w:line="240" w:lineRule="exact"/>
              <w:jc w:val="center"/>
              <w:rPr>
                <w:rFonts w:ascii="標楷體" w:eastAsia="標楷體" w:hAnsi="標楷體"/>
                <w:color w:val="000000"/>
                <w:szCs w:val="20"/>
                <w:shd w:val="clear" w:color="auto" w:fill="D8D8D8"/>
              </w:rPr>
            </w:pPr>
          </w:p>
        </w:tc>
        <w:tc>
          <w:tcPr>
            <w:tcW w:w="1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E038BF">
            <w:pPr>
              <w:snapToGrid w:val="0"/>
              <w:spacing w:line="240" w:lineRule="exact"/>
              <w:rPr>
                <w:rFonts w:ascii="標楷體" w:eastAsia="標楷體" w:hAnsi="標楷體"/>
                <w:color w:val="000000"/>
                <w:szCs w:val="2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E038BF">
            <w:pPr>
              <w:snapToGrid w:val="0"/>
              <w:spacing w:line="240" w:lineRule="exact"/>
              <w:rPr>
                <w:rFonts w:ascii="標楷體" w:eastAsia="標楷體" w:hAnsi="標楷體"/>
                <w:color w:val="000000"/>
                <w:sz w:val="20"/>
                <w:szCs w:val="20"/>
              </w:rPr>
            </w:pPr>
          </w:p>
        </w:tc>
        <w:tc>
          <w:tcPr>
            <w:tcW w:w="76" w:type="dxa"/>
            <w:shd w:val="clear" w:color="auto" w:fill="auto"/>
            <w:tcMar>
              <w:top w:w="0" w:type="dxa"/>
              <w:left w:w="10" w:type="dxa"/>
              <w:bottom w:w="0" w:type="dxa"/>
              <w:right w:w="10" w:type="dxa"/>
            </w:tcMar>
          </w:tcPr>
          <w:p w:rsidR="00E038BF" w:rsidRDefault="00E038BF">
            <w:pPr>
              <w:snapToGrid w:val="0"/>
              <w:spacing w:line="240" w:lineRule="exact"/>
              <w:rPr>
                <w:rFonts w:ascii="標楷體" w:eastAsia="標楷體" w:hAnsi="標楷體"/>
                <w:color w:val="000000"/>
                <w:sz w:val="20"/>
                <w:szCs w:val="20"/>
              </w:rPr>
            </w:pPr>
          </w:p>
        </w:tc>
      </w:tr>
      <w:tr w:rsidR="00E038BF">
        <w:tblPrEx>
          <w:tblCellMar>
            <w:top w:w="0" w:type="dxa"/>
            <w:bottom w:w="0" w:type="dxa"/>
          </w:tblCellMar>
        </w:tblPrEx>
        <w:trPr>
          <w:cantSplit/>
          <w:trHeight w:hRule="exact" w:val="705"/>
        </w:trPr>
        <w:tc>
          <w:tcPr>
            <w:tcW w:w="62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ind w:firstLine="240"/>
              <w:rPr>
                <w:rFonts w:ascii="標楷體" w:eastAsia="標楷體" w:hAnsi="標楷體"/>
                <w:color w:val="000000"/>
                <w:szCs w:val="20"/>
              </w:rPr>
            </w:pPr>
            <w:r>
              <w:rPr>
                <w:rFonts w:ascii="標楷體" w:eastAsia="標楷體" w:hAnsi="標楷體"/>
                <w:color w:val="000000"/>
                <w:szCs w:val="20"/>
              </w:rPr>
              <w:t>承辦</w:t>
            </w:r>
            <w:r>
              <w:rPr>
                <w:rFonts w:ascii="標楷體" w:eastAsia="標楷體" w:hAnsi="標楷體"/>
                <w:color w:val="000000"/>
                <w:szCs w:val="20"/>
              </w:rPr>
              <w:t xml:space="preserve">             </w:t>
            </w:r>
            <w:r>
              <w:rPr>
                <w:rFonts w:ascii="標楷體" w:eastAsia="標楷體" w:hAnsi="標楷體"/>
                <w:color w:val="000000"/>
                <w:szCs w:val="20"/>
              </w:rPr>
              <w:t>主</w:t>
            </w:r>
            <w:r>
              <w:rPr>
                <w:rFonts w:ascii="標楷體" w:eastAsia="標楷體" w:hAnsi="標楷體"/>
                <w:color w:val="000000"/>
                <w:szCs w:val="20"/>
              </w:rPr>
              <w:t>(</w:t>
            </w:r>
            <w:r>
              <w:rPr>
                <w:rFonts w:ascii="標楷體" w:eastAsia="標楷體" w:hAnsi="標楷體"/>
                <w:color w:val="000000"/>
                <w:szCs w:val="20"/>
              </w:rPr>
              <w:t>會</w:t>
            </w:r>
            <w:r>
              <w:rPr>
                <w:rFonts w:ascii="標楷體" w:eastAsia="標楷體" w:hAnsi="標楷體"/>
                <w:color w:val="000000"/>
                <w:szCs w:val="20"/>
              </w:rPr>
              <w:t>)</w:t>
            </w:r>
            <w:r>
              <w:rPr>
                <w:rFonts w:ascii="標楷體" w:eastAsia="標楷體" w:hAnsi="標楷體"/>
                <w:color w:val="000000"/>
                <w:szCs w:val="20"/>
              </w:rPr>
              <w:t>計</w:t>
            </w:r>
            <w:r>
              <w:rPr>
                <w:rFonts w:ascii="標楷體" w:eastAsia="標楷體" w:hAnsi="標楷體"/>
                <w:color w:val="000000"/>
                <w:szCs w:val="20"/>
              </w:rPr>
              <w:t xml:space="preserve">       </w:t>
            </w:r>
            <w:r>
              <w:rPr>
                <w:rFonts w:ascii="標楷體" w:eastAsia="標楷體" w:hAnsi="標楷體"/>
                <w:color w:val="000000"/>
                <w:szCs w:val="20"/>
              </w:rPr>
              <w:t>首長</w:t>
            </w:r>
          </w:p>
          <w:p w:rsidR="00E038BF" w:rsidRDefault="006357E6">
            <w:pPr>
              <w:ind w:firstLine="240"/>
              <w:rPr>
                <w:rFonts w:ascii="標楷體" w:eastAsia="標楷體" w:hAnsi="標楷體"/>
                <w:color w:val="000000"/>
                <w:szCs w:val="20"/>
              </w:rPr>
            </w:pPr>
            <w:r>
              <w:rPr>
                <w:rFonts w:ascii="標楷體" w:eastAsia="標楷體" w:hAnsi="標楷體"/>
                <w:color w:val="000000"/>
                <w:szCs w:val="20"/>
              </w:rPr>
              <w:t>單位</w:t>
            </w:r>
            <w:r>
              <w:rPr>
                <w:rFonts w:ascii="標楷體" w:eastAsia="標楷體" w:hAnsi="標楷體"/>
                <w:color w:val="000000"/>
                <w:szCs w:val="20"/>
              </w:rPr>
              <w:t xml:space="preserve">             </w:t>
            </w:r>
            <w:r>
              <w:rPr>
                <w:rFonts w:ascii="標楷體" w:eastAsia="標楷體" w:hAnsi="標楷體"/>
                <w:color w:val="000000"/>
                <w:szCs w:val="20"/>
              </w:rPr>
              <w:t>單位</w:t>
            </w:r>
            <w:r>
              <w:rPr>
                <w:rFonts w:ascii="標楷體" w:eastAsia="標楷體" w:hAnsi="標楷體"/>
                <w:color w:val="000000"/>
                <w:szCs w:val="20"/>
              </w:rPr>
              <w:t xml:space="preserve">         </w:t>
            </w: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exact"/>
              <w:rPr>
                <w:rFonts w:ascii="標楷體" w:eastAsia="標楷體" w:hAnsi="標楷體"/>
                <w:color w:val="000000"/>
                <w:szCs w:val="20"/>
              </w:rPr>
            </w:pPr>
            <w:r>
              <w:rPr>
                <w:rFonts w:ascii="標楷體" w:eastAsia="標楷體" w:hAnsi="標楷體"/>
                <w:color w:val="000000"/>
                <w:szCs w:val="20"/>
              </w:rPr>
              <w:t>國教署</w:t>
            </w:r>
            <w:r>
              <w:rPr>
                <w:rFonts w:ascii="標楷體" w:eastAsia="標楷體" w:hAnsi="標楷體"/>
                <w:color w:val="000000"/>
                <w:szCs w:val="20"/>
              </w:rPr>
              <w:t xml:space="preserve">          </w:t>
            </w:r>
            <w:r>
              <w:rPr>
                <w:rFonts w:ascii="標楷體" w:eastAsia="標楷體" w:hAnsi="標楷體"/>
                <w:color w:val="000000"/>
                <w:szCs w:val="20"/>
              </w:rPr>
              <w:t>國教署</w:t>
            </w:r>
          </w:p>
          <w:p w:rsidR="00E038BF" w:rsidRDefault="006357E6">
            <w:pPr>
              <w:snapToGrid w:val="0"/>
              <w:spacing w:line="240" w:lineRule="exact"/>
              <w:rPr>
                <w:rFonts w:ascii="標楷體" w:eastAsia="標楷體" w:hAnsi="標楷體"/>
                <w:color w:val="000000"/>
                <w:szCs w:val="20"/>
              </w:rPr>
            </w:pPr>
            <w:r>
              <w:rPr>
                <w:rFonts w:ascii="標楷體" w:eastAsia="標楷體" w:hAnsi="標楷體"/>
                <w:color w:val="000000"/>
                <w:szCs w:val="20"/>
              </w:rPr>
              <w:t>承辦人</w:t>
            </w:r>
            <w:r>
              <w:rPr>
                <w:rFonts w:ascii="標楷體" w:eastAsia="標楷體" w:hAnsi="標楷體"/>
                <w:color w:val="000000"/>
                <w:szCs w:val="20"/>
              </w:rPr>
              <w:t xml:space="preserve">          </w:t>
            </w:r>
            <w:r>
              <w:rPr>
                <w:rFonts w:ascii="標楷體" w:eastAsia="標楷體" w:hAnsi="標楷體"/>
                <w:color w:val="000000"/>
                <w:szCs w:val="20"/>
              </w:rPr>
              <w:t>單位主管</w:t>
            </w:r>
          </w:p>
          <w:p w:rsidR="00E038BF" w:rsidRDefault="00E038BF">
            <w:pPr>
              <w:snapToGrid w:val="0"/>
              <w:spacing w:line="240" w:lineRule="exact"/>
              <w:rPr>
                <w:rFonts w:ascii="標楷體" w:eastAsia="標楷體" w:hAnsi="標楷體"/>
                <w:color w:val="000000"/>
                <w:szCs w:val="20"/>
              </w:rPr>
            </w:pPr>
          </w:p>
          <w:p w:rsidR="00E038BF" w:rsidRDefault="00E038BF">
            <w:pPr>
              <w:snapToGrid w:val="0"/>
              <w:spacing w:line="240" w:lineRule="exact"/>
              <w:rPr>
                <w:rFonts w:ascii="標楷體" w:eastAsia="標楷體" w:hAnsi="標楷體"/>
                <w:color w:val="000000"/>
                <w:szCs w:val="20"/>
              </w:rPr>
            </w:pPr>
          </w:p>
          <w:p w:rsidR="00E038BF" w:rsidRDefault="00E038BF">
            <w:pPr>
              <w:snapToGrid w:val="0"/>
              <w:spacing w:line="240" w:lineRule="exact"/>
              <w:rPr>
                <w:rFonts w:ascii="標楷體" w:eastAsia="標楷體" w:hAnsi="標楷體"/>
                <w:color w:val="000000"/>
                <w:szCs w:val="20"/>
              </w:rPr>
            </w:pPr>
          </w:p>
          <w:p w:rsidR="00E038BF" w:rsidRDefault="00E038BF">
            <w:pPr>
              <w:snapToGrid w:val="0"/>
              <w:spacing w:line="240" w:lineRule="exact"/>
              <w:rPr>
                <w:rFonts w:ascii="標楷體" w:eastAsia="標楷體" w:hAnsi="標楷體"/>
                <w:color w:val="000000"/>
                <w:szCs w:val="20"/>
              </w:rPr>
            </w:pPr>
          </w:p>
        </w:tc>
        <w:tc>
          <w:tcPr>
            <w:tcW w:w="76" w:type="dxa"/>
            <w:shd w:val="clear" w:color="auto" w:fill="auto"/>
            <w:tcMar>
              <w:top w:w="0" w:type="dxa"/>
              <w:left w:w="10" w:type="dxa"/>
              <w:bottom w:w="0" w:type="dxa"/>
              <w:right w:w="10" w:type="dxa"/>
            </w:tcMar>
          </w:tcPr>
          <w:p w:rsidR="00E038BF" w:rsidRDefault="00E038BF">
            <w:pPr>
              <w:snapToGrid w:val="0"/>
              <w:spacing w:line="240" w:lineRule="exact"/>
              <w:rPr>
                <w:rFonts w:ascii="標楷體" w:eastAsia="標楷體" w:hAnsi="標楷體"/>
                <w:color w:val="000000"/>
                <w:szCs w:val="20"/>
              </w:rPr>
            </w:pPr>
          </w:p>
        </w:tc>
      </w:tr>
      <w:tr w:rsidR="00E038BF">
        <w:tblPrEx>
          <w:tblCellMar>
            <w:top w:w="0" w:type="dxa"/>
            <w:bottom w:w="0" w:type="dxa"/>
          </w:tblCellMar>
        </w:tblPrEx>
        <w:trPr>
          <w:cantSplit/>
          <w:trHeight w:hRule="exact" w:val="1110"/>
        </w:trPr>
        <w:tc>
          <w:tcPr>
            <w:tcW w:w="45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exact"/>
            </w:pPr>
            <w:r>
              <w:rPr>
                <w:rFonts w:ascii="標楷體" w:eastAsia="標楷體" w:hAnsi="標楷體"/>
                <w:b/>
                <w:color w:val="000000"/>
                <w:szCs w:val="20"/>
              </w:rPr>
              <w:t>補</w:t>
            </w:r>
            <w:r>
              <w:rPr>
                <w:rFonts w:ascii="標楷體" w:eastAsia="標楷體" w:hAnsi="標楷體"/>
                <w:b/>
                <w:color w:val="000000"/>
                <w:szCs w:val="20"/>
              </w:rPr>
              <w:t>(</w:t>
            </w:r>
            <w:r>
              <w:rPr>
                <w:rFonts w:ascii="標楷體" w:eastAsia="標楷體" w:hAnsi="標楷體"/>
                <w:b/>
                <w:color w:val="000000"/>
                <w:szCs w:val="20"/>
              </w:rPr>
              <w:t>捐</w:t>
            </w:r>
            <w:r>
              <w:rPr>
                <w:rFonts w:ascii="標楷體" w:eastAsia="標楷體" w:hAnsi="標楷體"/>
                <w:b/>
                <w:color w:val="000000"/>
                <w:szCs w:val="20"/>
              </w:rPr>
              <w:t>)</w:t>
            </w:r>
            <w:r>
              <w:rPr>
                <w:rFonts w:ascii="標楷體" w:eastAsia="標楷體" w:hAnsi="標楷體"/>
                <w:b/>
                <w:color w:val="000000"/>
                <w:szCs w:val="20"/>
              </w:rPr>
              <w:t>助方式：</w:t>
            </w:r>
            <w:r>
              <w:rPr>
                <w:rFonts w:ascii="標楷體" w:eastAsia="標楷體" w:hAnsi="標楷體"/>
                <w:color w:val="000000"/>
                <w:szCs w:val="20"/>
              </w:rPr>
              <w:t>■</w:t>
            </w:r>
            <w:r>
              <w:rPr>
                <w:rFonts w:ascii="標楷體" w:eastAsia="標楷體" w:hAnsi="標楷體"/>
                <w:color w:val="000000"/>
                <w:szCs w:val="20"/>
              </w:rPr>
              <w:t>部分補</w:t>
            </w:r>
            <w:r>
              <w:rPr>
                <w:rFonts w:ascii="標楷體" w:eastAsia="標楷體" w:hAnsi="標楷體"/>
                <w:color w:val="000000"/>
                <w:szCs w:val="20"/>
              </w:rPr>
              <w:t>(</w:t>
            </w:r>
            <w:r>
              <w:rPr>
                <w:rFonts w:ascii="標楷體" w:eastAsia="標楷體" w:hAnsi="標楷體"/>
                <w:color w:val="000000"/>
                <w:szCs w:val="20"/>
              </w:rPr>
              <w:t>捐</w:t>
            </w:r>
            <w:r>
              <w:rPr>
                <w:rFonts w:ascii="標楷體" w:eastAsia="標楷體" w:hAnsi="標楷體"/>
                <w:color w:val="000000"/>
                <w:szCs w:val="20"/>
              </w:rPr>
              <w:t>)</w:t>
            </w:r>
            <w:r>
              <w:rPr>
                <w:rFonts w:ascii="標楷體" w:eastAsia="標楷體" w:hAnsi="標楷體"/>
                <w:color w:val="000000"/>
                <w:szCs w:val="20"/>
              </w:rPr>
              <w:t>助</w:t>
            </w:r>
          </w:p>
          <w:p w:rsidR="00E038BF" w:rsidRDefault="006357E6">
            <w:pPr>
              <w:snapToGrid w:val="0"/>
              <w:spacing w:line="240" w:lineRule="exact"/>
              <w:rPr>
                <w:rFonts w:ascii="標楷體" w:eastAsia="標楷體" w:hAnsi="標楷體"/>
                <w:b/>
                <w:color w:val="000000"/>
                <w:szCs w:val="20"/>
              </w:rPr>
            </w:pPr>
            <w:r>
              <w:rPr>
                <w:rFonts w:ascii="標楷體" w:eastAsia="標楷體" w:hAnsi="標楷體"/>
                <w:b/>
                <w:color w:val="000000"/>
                <w:szCs w:val="20"/>
              </w:rPr>
              <w:t>指定項目補</w:t>
            </w:r>
            <w:r>
              <w:rPr>
                <w:rFonts w:ascii="標楷體" w:eastAsia="標楷體" w:hAnsi="標楷體"/>
                <w:b/>
                <w:color w:val="000000"/>
                <w:szCs w:val="20"/>
              </w:rPr>
              <w:t>(</w:t>
            </w:r>
            <w:r>
              <w:rPr>
                <w:rFonts w:ascii="標楷體" w:eastAsia="標楷體" w:hAnsi="標楷體"/>
                <w:b/>
                <w:color w:val="000000"/>
                <w:szCs w:val="20"/>
              </w:rPr>
              <w:t>捐</w:t>
            </w:r>
            <w:r>
              <w:rPr>
                <w:rFonts w:ascii="標楷體" w:eastAsia="標楷體" w:hAnsi="標楷體"/>
                <w:b/>
                <w:color w:val="000000"/>
                <w:szCs w:val="20"/>
              </w:rPr>
              <w:t>)</w:t>
            </w:r>
            <w:r>
              <w:rPr>
                <w:rFonts w:ascii="標楷體" w:eastAsia="標楷體" w:hAnsi="標楷體"/>
                <w:b/>
                <w:color w:val="000000"/>
                <w:szCs w:val="20"/>
              </w:rPr>
              <w:t>助</w:t>
            </w:r>
            <w:r>
              <w:rPr>
                <w:rFonts w:ascii="標楷體" w:eastAsia="標楷體" w:hAnsi="標楷體"/>
                <w:b/>
                <w:color w:val="000000"/>
                <w:szCs w:val="20"/>
              </w:rPr>
              <w:t>■</w:t>
            </w:r>
            <w:r>
              <w:rPr>
                <w:rFonts w:ascii="標楷體" w:eastAsia="標楷體" w:hAnsi="標楷體"/>
                <w:b/>
                <w:color w:val="000000"/>
                <w:szCs w:val="20"/>
              </w:rPr>
              <w:t>否</w:t>
            </w:r>
          </w:p>
          <w:p w:rsidR="00E038BF" w:rsidRDefault="006357E6">
            <w:pPr>
              <w:rPr>
                <w:rFonts w:ascii="標楷體" w:eastAsia="標楷體" w:hAnsi="標楷體"/>
                <w:color w:val="000000"/>
                <w:szCs w:val="20"/>
              </w:rPr>
            </w:pPr>
            <w:r>
              <w:rPr>
                <w:rFonts w:ascii="標楷體" w:eastAsia="標楷體" w:hAnsi="標楷體"/>
                <w:color w:val="000000"/>
                <w:szCs w:val="20"/>
              </w:rPr>
              <w:t>【補</w:t>
            </w:r>
            <w:r>
              <w:rPr>
                <w:rFonts w:ascii="標楷體" w:eastAsia="標楷體" w:hAnsi="標楷體"/>
                <w:color w:val="000000"/>
                <w:szCs w:val="20"/>
              </w:rPr>
              <w:t>(</w:t>
            </w:r>
            <w:r>
              <w:rPr>
                <w:rFonts w:ascii="標楷體" w:eastAsia="標楷體" w:hAnsi="標楷體"/>
                <w:color w:val="000000"/>
                <w:szCs w:val="20"/>
              </w:rPr>
              <w:t>捐</w:t>
            </w:r>
            <w:r>
              <w:rPr>
                <w:rFonts w:ascii="標楷體" w:eastAsia="標楷體" w:hAnsi="標楷體"/>
                <w:color w:val="000000"/>
                <w:szCs w:val="20"/>
              </w:rPr>
              <w:t>)</w:t>
            </w:r>
            <w:r>
              <w:rPr>
                <w:rFonts w:ascii="標楷體" w:eastAsia="標楷體" w:hAnsi="標楷體"/>
                <w:color w:val="000000"/>
                <w:szCs w:val="20"/>
              </w:rPr>
              <w:t>助比率　　％】</w:t>
            </w:r>
          </w:p>
          <w:p w:rsidR="00E038BF" w:rsidRDefault="006357E6">
            <w:pPr>
              <w:snapToGrid w:val="0"/>
              <w:spacing w:line="240" w:lineRule="exact"/>
            </w:pPr>
            <w:r>
              <w:rPr>
                <w:rFonts w:ascii="標楷體" w:eastAsia="標楷體" w:hAnsi="標楷體"/>
                <w:b/>
                <w:color w:val="000000"/>
                <w:szCs w:val="20"/>
              </w:rPr>
              <w:t>地方政府經費辦理方式：</w:t>
            </w:r>
            <w:r>
              <w:rPr>
                <w:rFonts w:ascii="標楷體" w:eastAsia="標楷體" w:hAnsi="標楷體"/>
                <w:color w:val="000000"/>
                <w:szCs w:val="20"/>
              </w:rPr>
              <w:t>納入預算</w:t>
            </w:r>
          </w:p>
        </w:tc>
        <w:tc>
          <w:tcPr>
            <w:tcW w:w="58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exact"/>
              <w:ind w:left="-26" w:firstLine="26"/>
              <w:jc w:val="both"/>
            </w:pPr>
            <w:r>
              <w:rPr>
                <w:rFonts w:ascii="標楷體" w:eastAsia="標楷體" w:hAnsi="標楷體"/>
                <w:b/>
                <w:bCs/>
                <w:color w:val="000000"/>
                <w:szCs w:val="20"/>
              </w:rPr>
              <w:t>餘款繳回方式</w:t>
            </w:r>
            <w:r>
              <w:rPr>
                <w:rFonts w:ascii="標楷體" w:eastAsia="標楷體" w:hAnsi="標楷體"/>
                <w:color w:val="000000"/>
                <w:szCs w:val="20"/>
              </w:rPr>
              <w:t>：</w:t>
            </w:r>
            <w:r>
              <w:rPr>
                <w:rFonts w:ascii="標楷體" w:eastAsia="標楷體" w:hAnsi="標楷體"/>
                <w:color w:val="000000"/>
                <w:szCs w:val="20"/>
              </w:rPr>
              <w:t>■</w:t>
            </w:r>
            <w:r>
              <w:rPr>
                <w:rFonts w:ascii="標楷體" w:eastAsia="標楷體" w:hAnsi="標楷體"/>
                <w:color w:val="000000"/>
                <w:szCs w:val="20"/>
              </w:rPr>
              <w:t>全數繳回</w:t>
            </w:r>
          </w:p>
          <w:p w:rsidR="00E038BF" w:rsidRDefault="006357E6">
            <w:pPr>
              <w:ind w:left="307" w:hanging="65"/>
            </w:pPr>
            <w:r>
              <w:rPr>
                <w:rFonts w:ascii="標楷體" w:eastAsia="標楷體" w:hAnsi="標楷體"/>
                <w:b/>
                <w:color w:val="000000"/>
                <w:szCs w:val="20"/>
              </w:rPr>
              <w:br/>
            </w:r>
          </w:p>
        </w:tc>
        <w:tc>
          <w:tcPr>
            <w:tcW w:w="76" w:type="dxa"/>
            <w:shd w:val="clear" w:color="auto" w:fill="auto"/>
            <w:tcMar>
              <w:top w:w="0" w:type="dxa"/>
              <w:left w:w="10" w:type="dxa"/>
              <w:bottom w:w="0" w:type="dxa"/>
              <w:right w:w="10" w:type="dxa"/>
            </w:tcMar>
          </w:tcPr>
          <w:p w:rsidR="00E038BF" w:rsidRDefault="00E038BF">
            <w:pPr>
              <w:ind w:left="307" w:hanging="65"/>
            </w:pPr>
          </w:p>
        </w:tc>
      </w:tr>
      <w:tr w:rsidR="00E038BF">
        <w:tblPrEx>
          <w:tblCellMar>
            <w:top w:w="0" w:type="dxa"/>
            <w:bottom w:w="0" w:type="dxa"/>
          </w:tblCellMar>
        </w:tblPrEx>
        <w:trPr>
          <w:cantSplit/>
          <w:trHeight w:val="850"/>
        </w:trPr>
        <w:tc>
          <w:tcPr>
            <w:tcW w:w="1041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6357E6">
            <w:pPr>
              <w:snapToGrid w:val="0"/>
              <w:spacing w:line="240" w:lineRule="atLeast"/>
              <w:rPr>
                <w:rFonts w:ascii="標楷體" w:eastAsia="標楷體" w:hAnsi="標楷體"/>
                <w:color w:val="000000"/>
                <w:spacing w:val="-12"/>
                <w:w w:val="96"/>
                <w:sz w:val="20"/>
                <w:szCs w:val="20"/>
              </w:rPr>
            </w:pPr>
            <w:r>
              <w:rPr>
                <w:rFonts w:ascii="標楷體" w:eastAsia="標楷體" w:hAnsi="標楷體"/>
                <w:color w:val="000000"/>
                <w:spacing w:val="-12"/>
                <w:w w:val="96"/>
                <w:sz w:val="20"/>
                <w:szCs w:val="20"/>
              </w:rPr>
              <w:t>備註：</w:t>
            </w:r>
          </w:p>
          <w:p w:rsidR="00E038BF" w:rsidRDefault="006357E6">
            <w:pPr>
              <w:numPr>
                <w:ilvl w:val="0"/>
                <w:numId w:val="2"/>
              </w:numPr>
              <w:snapToGrid w:val="0"/>
              <w:spacing w:line="240" w:lineRule="atLeast"/>
              <w:jc w:val="both"/>
              <w:rPr>
                <w:rFonts w:ascii="標楷體" w:eastAsia="標楷體" w:hAnsi="標楷體"/>
                <w:color w:val="000000"/>
                <w:spacing w:val="-12"/>
                <w:w w:val="96"/>
                <w:sz w:val="20"/>
                <w:szCs w:val="20"/>
              </w:rPr>
            </w:pPr>
            <w:r>
              <w:rPr>
                <w:rFonts w:ascii="標楷體" w:eastAsia="標楷體" w:hAnsi="標楷體"/>
                <w:color w:val="000000"/>
                <w:spacing w:val="-12"/>
                <w:w w:val="96"/>
                <w:sz w:val="20"/>
                <w:szCs w:val="20"/>
              </w:rPr>
              <w:t>本表適用政府機關</w:t>
            </w:r>
            <w:r>
              <w:rPr>
                <w:rFonts w:ascii="標楷體" w:eastAsia="標楷體" w:hAnsi="標楷體"/>
                <w:color w:val="000000"/>
                <w:spacing w:val="-12"/>
                <w:w w:val="96"/>
                <w:sz w:val="20"/>
                <w:szCs w:val="20"/>
              </w:rPr>
              <w:t>(</w:t>
            </w:r>
            <w:r>
              <w:rPr>
                <w:rFonts w:ascii="標楷體" w:eastAsia="標楷體" w:hAnsi="標楷體"/>
                <w:color w:val="000000"/>
                <w:spacing w:val="-12"/>
                <w:w w:val="96"/>
                <w:sz w:val="20"/>
                <w:szCs w:val="20"/>
              </w:rPr>
              <w:t>構</w:t>
            </w:r>
            <w:r>
              <w:rPr>
                <w:rFonts w:ascii="標楷體" w:eastAsia="標楷體" w:hAnsi="標楷體"/>
                <w:color w:val="000000"/>
                <w:spacing w:val="-12"/>
                <w:w w:val="96"/>
                <w:sz w:val="20"/>
                <w:szCs w:val="20"/>
              </w:rPr>
              <w:t>)</w:t>
            </w:r>
            <w:r>
              <w:rPr>
                <w:rFonts w:ascii="標楷體" w:eastAsia="標楷體" w:hAnsi="標楷體"/>
                <w:color w:val="000000"/>
                <w:spacing w:val="-12"/>
                <w:w w:val="96"/>
                <w:sz w:val="20"/>
                <w:szCs w:val="20"/>
              </w:rPr>
              <w:t>、公私立學校、特種基金及行政法人。</w:t>
            </w:r>
          </w:p>
          <w:p w:rsidR="00E038BF" w:rsidRDefault="006357E6">
            <w:pPr>
              <w:numPr>
                <w:ilvl w:val="0"/>
                <w:numId w:val="2"/>
              </w:numPr>
              <w:snapToGrid w:val="0"/>
              <w:spacing w:line="240" w:lineRule="atLeast"/>
              <w:jc w:val="both"/>
            </w:pPr>
            <w:r>
              <w:rPr>
                <w:rFonts w:ascii="標楷體" w:eastAsia="標楷體" w:hAnsi="標楷體"/>
                <w:color w:val="000000"/>
                <w:spacing w:val="-12"/>
                <w:w w:val="96"/>
                <w:sz w:val="20"/>
                <w:szCs w:val="20"/>
              </w:rPr>
              <w:t>各計畫執行單位應事先擬訂經費支用項目</w:t>
            </w:r>
            <w:r>
              <w:rPr>
                <w:rFonts w:ascii="標楷體" w:eastAsia="標楷體" w:hAnsi="標楷體" w:cs="新細明體"/>
                <w:color w:val="000000"/>
                <w:spacing w:val="-12"/>
                <w:w w:val="96"/>
                <w:kern w:val="0"/>
                <w:sz w:val="20"/>
                <w:szCs w:val="20"/>
              </w:rPr>
              <w:t>，並於本表說明欄詳實敘明。</w:t>
            </w:r>
          </w:p>
          <w:p w:rsidR="00E038BF" w:rsidRDefault="006357E6">
            <w:pPr>
              <w:numPr>
                <w:ilvl w:val="0"/>
                <w:numId w:val="2"/>
              </w:numPr>
              <w:snapToGrid w:val="0"/>
              <w:spacing w:line="240" w:lineRule="atLeast"/>
              <w:ind w:left="539" w:hanging="539"/>
              <w:jc w:val="both"/>
            </w:pPr>
            <w:r>
              <w:rPr>
                <w:rFonts w:ascii="標楷體" w:eastAsia="標楷體" w:hAnsi="標楷體"/>
                <w:color w:val="000000"/>
                <w:spacing w:val="-12"/>
                <w:w w:val="96"/>
                <w:sz w:val="20"/>
                <w:szCs w:val="20"/>
              </w:rPr>
              <w:t>各執行單位經費動支應依中央政府各項經費支用規定、本署各計畫補</w:t>
            </w:r>
            <w:r>
              <w:rPr>
                <w:rFonts w:ascii="標楷體" w:eastAsia="標楷體" w:hAnsi="標楷體"/>
                <w:color w:val="000000"/>
                <w:spacing w:val="-12"/>
                <w:w w:val="96"/>
                <w:sz w:val="20"/>
                <w:szCs w:val="20"/>
              </w:rPr>
              <w:t>(</w:t>
            </w:r>
            <w:r>
              <w:rPr>
                <w:rFonts w:ascii="標楷體" w:eastAsia="標楷體" w:hAnsi="標楷體"/>
                <w:color w:val="000000"/>
                <w:spacing w:val="-12"/>
                <w:w w:val="96"/>
                <w:sz w:val="20"/>
                <w:szCs w:val="20"/>
              </w:rPr>
              <w:t>捐</w:t>
            </w:r>
            <w:r>
              <w:rPr>
                <w:rFonts w:ascii="標楷體" w:eastAsia="標楷體" w:hAnsi="標楷體"/>
                <w:color w:val="000000"/>
                <w:spacing w:val="-12"/>
                <w:w w:val="96"/>
                <w:sz w:val="20"/>
                <w:szCs w:val="20"/>
              </w:rPr>
              <w:t>)</w:t>
            </w:r>
            <w:r>
              <w:rPr>
                <w:rFonts w:ascii="標楷體" w:eastAsia="標楷體" w:hAnsi="標楷體"/>
                <w:color w:val="000000"/>
                <w:spacing w:val="-12"/>
                <w:w w:val="96"/>
                <w:sz w:val="20"/>
                <w:szCs w:val="20"/>
              </w:rPr>
              <w:t>助要點及本要點經費編列基準表規定辦理。</w:t>
            </w:r>
          </w:p>
          <w:p w:rsidR="00E038BF" w:rsidRDefault="006357E6">
            <w:pPr>
              <w:numPr>
                <w:ilvl w:val="0"/>
                <w:numId w:val="2"/>
              </w:numPr>
              <w:snapToGrid w:val="0"/>
              <w:spacing w:line="240" w:lineRule="atLeast"/>
              <w:ind w:left="539" w:hanging="539"/>
              <w:jc w:val="both"/>
            </w:pPr>
            <w:r>
              <w:rPr>
                <w:rFonts w:ascii="標楷體" w:eastAsia="標楷體" w:hAnsi="標楷體"/>
                <w:color w:val="000000"/>
                <w:spacing w:val="-12"/>
                <w:w w:val="96"/>
                <w:sz w:val="20"/>
                <w:szCs w:val="20"/>
              </w:rPr>
              <w:t>上述中央政府經費支用規定</w:t>
            </w:r>
            <w:r>
              <w:rPr>
                <w:rFonts w:ascii="標楷體" w:eastAsia="標楷體" w:hAnsi="標楷體" w:cs="新細明體"/>
                <w:color w:val="000000"/>
                <w:spacing w:val="-12"/>
                <w:w w:val="96"/>
                <w:kern w:val="0"/>
                <w:sz w:val="20"/>
                <w:szCs w:val="20"/>
              </w:rPr>
              <w:t>，得逕於「行政院主計總處網站</w:t>
            </w:r>
            <w:r>
              <w:rPr>
                <w:rFonts w:ascii="標楷體" w:eastAsia="標楷體" w:hAnsi="標楷體" w:cs="新細明體"/>
                <w:color w:val="000000"/>
                <w:spacing w:val="-12"/>
                <w:w w:val="96"/>
                <w:kern w:val="0"/>
                <w:sz w:val="20"/>
                <w:szCs w:val="20"/>
              </w:rPr>
              <w:t>-</w:t>
            </w:r>
            <w:r>
              <w:rPr>
                <w:rFonts w:ascii="標楷體" w:eastAsia="標楷體" w:hAnsi="標楷體" w:cs="新細明體"/>
                <w:color w:val="000000"/>
                <w:spacing w:val="-12"/>
                <w:w w:val="96"/>
                <w:kern w:val="0"/>
                <w:sz w:val="20"/>
                <w:szCs w:val="20"/>
              </w:rPr>
              <w:t>友善經費報支專區</w:t>
            </w:r>
            <w:r>
              <w:rPr>
                <w:rFonts w:ascii="標楷體" w:eastAsia="標楷體" w:hAnsi="標楷體" w:cs="新細明體"/>
                <w:color w:val="000000"/>
                <w:spacing w:val="-12"/>
                <w:w w:val="96"/>
                <w:kern w:val="0"/>
                <w:sz w:val="20"/>
                <w:szCs w:val="20"/>
              </w:rPr>
              <w:t>-</w:t>
            </w:r>
            <w:r>
              <w:rPr>
                <w:rFonts w:ascii="標楷體" w:eastAsia="標楷體" w:hAnsi="標楷體" w:cs="新細明體"/>
                <w:color w:val="000000"/>
                <w:spacing w:val="-12"/>
                <w:w w:val="96"/>
                <w:kern w:val="0"/>
                <w:sz w:val="20"/>
                <w:szCs w:val="20"/>
              </w:rPr>
              <w:t>內審規定」查詢參考</w:t>
            </w:r>
            <w:r>
              <w:rPr>
                <w:rFonts w:ascii="標楷體" w:eastAsia="標楷體" w:hAnsi="標楷體"/>
                <w:color w:val="000000"/>
                <w:spacing w:val="-12"/>
                <w:w w:val="96"/>
                <w:sz w:val="20"/>
                <w:szCs w:val="20"/>
              </w:rPr>
              <w:t>。</w:t>
            </w:r>
          </w:p>
          <w:p w:rsidR="00E038BF" w:rsidRDefault="006357E6">
            <w:pPr>
              <w:numPr>
                <w:ilvl w:val="0"/>
                <w:numId w:val="2"/>
              </w:numPr>
              <w:snapToGrid w:val="0"/>
              <w:spacing w:line="240" w:lineRule="atLeast"/>
              <w:jc w:val="both"/>
            </w:pPr>
            <w:r>
              <w:rPr>
                <w:rFonts w:ascii="標楷體" w:eastAsia="標楷體" w:hAnsi="標楷體"/>
                <w:color w:val="000000"/>
                <w:spacing w:val="-12"/>
                <w:w w:val="96"/>
                <w:sz w:val="20"/>
                <w:szCs w:val="20"/>
              </w:rPr>
              <w:t>非指定項目補</w:t>
            </w:r>
            <w:r>
              <w:rPr>
                <w:rFonts w:ascii="標楷體" w:eastAsia="標楷體" w:hAnsi="標楷體"/>
                <w:color w:val="000000"/>
                <w:spacing w:val="-12"/>
                <w:w w:val="96"/>
                <w:sz w:val="20"/>
                <w:szCs w:val="20"/>
              </w:rPr>
              <w:t>(</w:t>
            </w:r>
            <w:r>
              <w:rPr>
                <w:rFonts w:ascii="標楷體" w:eastAsia="標楷體" w:hAnsi="標楷體"/>
                <w:color w:val="000000"/>
                <w:spacing w:val="-12"/>
                <w:w w:val="96"/>
                <w:sz w:val="20"/>
                <w:szCs w:val="20"/>
              </w:rPr>
              <w:t>捐</w:t>
            </w:r>
            <w:r>
              <w:rPr>
                <w:rFonts w:ascii="標楷體" w:eastAsia="標楷體" w:hAnsi="標楷體"/>
                <w:color w:val="000000"/>
                <w:spacing w:val="-12"/>
                <w:w w:val="96"/>
                <w:sz w:val="20"/>
                <w:szCs w:val="20"/>
              </w:rPr>
              <w:t>)</w:t>
            </w:r>
            <w:r>
              <w:rPr>
                <w:rFonts w:ascii="標楷體" w:eastAsia="標楷體" w:hAnsi="標楷體"/>
                <w:color w:val="000000"/>
                <w:spacing w:val="-12"/>
                <w:w w:val="96"/>
                <w:sz w:val="20"/>
                <w:szCs w:val="20"/>
              </w:rPr>
              <w:t>助</w:t>
            </w:r>
            <w:r>
              <w:rPr>
                <w:rFonts w:ascii="標楷體" w:eastAsia="標楷體" w:hAnsi="標楷體" w:cs="新細明體"/>
                <w:color w:val="000000"/>
                <w:spacing w:val="-12"/>
                <w:w w:val="96"/>
                <w:kern w:val="0"/>
                <w:sz w:val="20"/>
                <w:szCs w:val="20"/>
              </w:rPr>
              <w:t>，</w:t>
            </w:r>
            <w:r>
              <w:rPr>
                <w:rFonts w:ascii="標楷體" w:eastAsia="標楷體" w:hAnsi="標楷體"/>
                <w:color w:val="000000"/>
                <w:spacing w:val="-12"/>
                <w:w w:val="96"/>
                <w:sz w:val="20"/>
                <w:szCs w:val="20"/>
              </w:rPr>
              <w:t>說明欄位新增支用項目</w:t>
            </w:r>
            <w:r>
              <w:rPr>
                <w:rFonts w:ascii="標楷體" w:eastAsia="標楷體" w:hAnsi="標楷體" w:cs="新細明體"/>
                <w:color w:val="000000"/>
                <w:spacing w:val="-12"/>
                <w:w w:val="96"/>
                <w:kern w:val="0"/>
                <w:sz w:val="20"/>
                <w:szCs w:val="20"/>
              </w:rPr>
              <w:t>，</w:t>
            </w:r>
            <w:r>
              <w:rPr>
                <w:rFonts w:ascii="標楷體" w:eastAsia="標楷體" w:hAnsi="標楷體"/>
                <w:color w:val="000000"/>
                <w:spacing w:val="-12"/>
                <w:w w:val="96"/>
                <w:sz w:val="20"/>
                <w:szCs w:val="20"/>
              </w:rPr>
              <w:t>得由執行單位循內部行政程序自行辦理。</w:t>
            </w:r>
          </w:p>
          <w:p w:rsidR="00E038BF" w:rsidRDefault="006357E6">
            <w:pPr>
              <w:numPr>
                <w:ilvl w:val="0"/>
                <w:numId w:val="2"/>
              </w:numPr>
              <w:snapToGrid w:val="0"/>
              <w:spacing w:line="240" w:lineRule="atLeast"/>
              <w:ind w:left="539" w:hanging="539"/>
              <w:jc w:val="both"/>
              <w:rPr>
                <w:rFonts w:ascii="標楷體" w:eastAsia="標楷體" w:hAnsi="標楷體" w:cs="新細明體"/>
                <w:color w:val="000000"/>
                <w:spacing w:val="-12"/>
                <w:w w:val="96"/>
                <w:kern w:val="0"/>
                <w:sz w:val="20"/>
                <w:szCs w:val="20"/>
              </w:rPr>
            </w:pPr>
            <w:r>
              <w:rPr>
                <w:rFonts w:ascii="標楷體" w:eastAsia="標楷體" w:hAnsi="標楷體" w:cs="新細明體"/>
                <w:color w:val="000000"/>
                <w:spacing w:val="-12"/>
                <w:w w:val="96"/>
                <w:kern w:val="0"/>
                <w:sz w:val="20"/>
                <w:szCs w:val="20"/>
              </w:rPr>
              <w:t>同一計畫向本署及其他機關申請補</w:t>
            </w:r>
            <w:r>
              <w:rPr>
                <w:rFonts w:ascii="標楷體" w:eastAsia="標楷體" w:hAnsi="標楷體" w:cs="新細明體"/>
                <w:color w:val="000000"/>
                <w:spacing w:val="-12"/>
                <w:w w:val="96"/>
                <w:kern w:val="0"/>
                <w:sz w:val="20"/>
                <w:szCs w:val="20"/>
              </w:rPr>
              <w:t>(</w:t>
            </w:r>
            <w:r>
              <w:rPr>
                <w:rFonts w:ascii="標楷體" w:eastAsia="標楷體" w:hAnsi="標楷體" w:cs="新細明體"/>
                <w:color w:val="000000"/>
                <w:spacing w:val="-12"/>
                <w:w w:val="96"/>
                <w:kern w:val="0"/>
                <w:sz w:val="20"/>
                <w:szCs w:val="20"/>
              </w:rPr>
              <w:t>捐</w:t>
            </w:r>
            <w:r>
              <w:rPr>
                <w:rFonts w:ascii="標楷體" w:eastAsia="標楷體" w:hAnsi="標楷體" w:cs="新細明體"/>
                <w:color w:val="000000"/>
                <w:spacing w:val="-12"/>
                <w:w w:val="96"/>
                <w:kern w:val="0"/>
                <w:sz w:val="20"/>
                <w:szCs w:val="20"/>
              </w:rPr>
              <w:t>)</w:t>
            </w:r>
            <w:r>
              <w:rPr>
                <w:rFonts w:ascii="標楷體" w:eastAsia="標楷體" w:hAnsi="標楷體" w:cs="新細明體"/>
                <w:color w:val="000000"/>
                <w:spacing w:val="-12"/>
                <w:w w:val="96"/>
                <w:kern w:val="0"/>
                <w:sz w:val="20"/>
                <w:szCs w:val="20"/>
              </w:rPr>
              <w:t>助時，應於計畫項目經費申請表內，詳列向本署及其他機關申請補助之項目及金額，如有隱匿不實或造假情事，本署應撤銷該補</w:t>
            </w:r>
            <w:r>
              <w:rPr>
                <w:rFonts w:ascii="標楷體" w:eastAsia="標楷體" w:hAnsi="標楷體" w:cs="新細明體"/>
                <w:color w:val="000000"/>
                <w:spacing w:val="-12"/>
                <w:w w:val="96"/>
                <w:kern w:val="0"/>
                <w:sz w:val="20"/>
                <w:szCs w:val="20"/>
              </w:rPr>
              <w:t>(</w:t>
            </w:r>
            <w:r>
              <w:rPr>
                <w:rFonts w:ascii="標楷體" w:eastAsia="標楷體" w:hAnsi="標楷體" w:cs="新細明體"/>
                <w:color w:val="000000"/>
                <w:spacing w:val="-12"/>
                <w:w w:val="96"/>
                <w:kern w:val="0"/>
                <w:sz w:val="20"/>
                <w:szCs w:val="20"/>
              </w:rPr>
              <w:t>捐</w:t>
            </w:r>
            <w:r>
              <w:rPr>
                <w:rFonts w:ascii="標楷體" w:eastAsia="標楷體" w:hAnsi="標楷體" w:cs="新細明體"/>
                <w:color w:val="000000"/>
                <w:spacing w:val="-12"/>
                <w:w w:val="96"/>
                <w:kern w:val="0"/>
                <w:sz w:val="20"/>
                <w:szCs w:val="20"/>
              </w:rPr>
              <w:t>)</w:t>
            </w:r>
            <w:r>
              <w:rPr>
                <w:rFonts w:ascii="標楷體" w:eastAsia="標楷體" w:hAnsi="標楷體" w:cs="新細明體"/>
                <w:color w:val="000000"/>
                <w:spacing w:val="-12"/>
                <w:w w:val="96"/>
                <w:kern w:val="0"/>
                <w:sz w:val="20"/>
                <w:szCs w:val="20"/>
              </w:rPr>
              <w:t>助案件，並收回已撥付款項。</w:t>
            </w:r>
          </w:p>
          <w:p w:rsidR="00E038BF" w:rsidRDefault="006357E6">
            <w:pPr>
              <w:numPr>
                <w:ilvl w:val="0"/>
                <w:numId w:val="2"/>
              </w:numPr>
              <w:snapToGrid w:val="0"/>
              <w:spacing w:line="240" w:lineRule="atLeast"/>
              <w:ind w:left="539" w:hanging="539"/>
              <w:jc w:val="both"/>
              <w:rPr>
                <w:rFonts w:ascii="標楷體" w:eastAsia="標楷體" w:hAnsi="標楷體"/>
                <w:color w:val="000000"/>
                <w:spacing w:val="-12"/>
                <w:w w:val="96"/>
                <w:sz w:val="20"/>
                <w:szCs w:val="20"/>
              </w:rPr>
            </w:pPr>
            <w:r>
              <w:rPr>
                <w:rFonts w:ascii="標楷體" w:eastAsia="標楷體" w:hAnsi="標楷體"/>
                <w:color w:val="000000"/>
                <w:spacing w:val="-12"/>
                <w:w w:val="96"/>
                <w:sz w:val="20"/>
                <w:szCs w:val="20"/>
              </w:rPr>
              <w:t>補</w:t>
            </w:r>
            <w:r>
              <w:rPr>
                <w:rFonts w:ascii="標楷體" w:eastAsia="標楷體" w:hAnsi="標楷體"/>
                <w:color w:val="000000"/>
                <w:spacing w:val="-12"/>
                <w:w w:val="96"/>
                <w:sz w:val="20"/>
                <w:szCs w:val="20"/>
              </w:rPr>
              <w:t>(</w:t>
            </w:r>
            <w:r>
              <w:rPr>
                <w:rFonts w:ascii="標楷體" w:eastAsia="標楷體" w:hAnsi="標楷體"/>
                <w:color w:val="000000"/>
                <w:spacing w:val="-12"/>
                <w:w w:val="96"/>
                <w:sz w:val="20"/>
                <w:szCs w:val="20"/>
              </w:rPr>
              <w:t>捐</w:t>
            </w:r>
            <w:r>
              <w:rPr>
                <w:rFonts w:ascii="標楷體" w:eastAsia="標楷體" w:hAnsi="標楷體"/>
                <w:color w:val="000000"/>
                <w:spacing w:val="-12"/>
                <w:w w:val="96"/>
                <w:sz w:val="20"/>
                <w:szCs w:val="20"/>
              </w:rPr>
              <w:t>)</w:t>
            </w:r>
            <w:r>
              <w:rPr>
                <w:rFonts w:ascii="標楷體" w:eastAsia="標楷體" w:hAnsi="標楷體"/>
                <w:color w:val="000000"/>
                <w:spacing w:val="-12"/>
                <w:w w:val="96"/>
                <w:sz w:val="20"/>
                <w:szCs w:val="20"/>
              </w:rPr>
              <w:t>助計畫除依本要點第</w:t>
            </w:r>
            <w:r>
              <w:rPr>
                <w:rFonts w:ascii="標楷體" w:eastAsia="標楷體" w:hAnsi="標楷體"/>
                <w:color w:val="000000"/>
                <w:spacing w:val="-12"/>
                <w:w w:val="96"/>
                <w:sz w:val="20"/>
                <w:szCs w:val="20"/>
              </w:rPr>
              <w:t>4</w:t>
            </w:r>
            <w:r>
              <w:rPr>
                <w:rFonts w:ascii="標楷體" w:eastAsia="標楷體" w:hAnsi="標楷體"/>
                <w:color w:val="000000"/>
                <w:spacing w:val="-12"/>
                <w:w w:val="96"/>
                <w:sz w:val="20"/>
                <w:szCs w:val="20"/>
              </w:rPr>
              <w:t>點規定之情形外，以不補</w:t>
            </w:r>
            <w:r>
              <w:rPr>
                <w:rFonts w:ascii="標楷體" w:eastAsia="標楷體" w:hAnsi="標楷體"/>
                <w:color w:val="000000"/>
                <w:spacing w:val="-12"/>
                <w:w w:val="96"/>
                <w:sz w:val="20"/>
                <w:szCs w:val="20"/>
              </w:rPr>
              <w:t>(</w:t>
            </w:r>
            <w:r>
              <w:rPr>
                <w:rFonts w:ascii="標楷體" w:eastAsia="標楷體" w:hAnsi="標楷體"/>
                <w:color w:val="000000"/>
                <w:spacing w:val="-12"/>
                <w:w w:val="96"/>
                <w:sz w:val="20"/>
                <w:szCs w:val="20"/>
              </w:rPr>
              <w:t>捐</w:t>
            </w:r>
            <w:r>
              <w:rPr>
                <w:rFonts w:ascii="標楷體" w:eastAsia="標楷體" w:hAnsi="標楷體"/>
                <w:color w:val="000000"/>
                <w:spacing w:val="-12"/>
                <w:w w:val="96"/>
                <w:sz w:val="20"/>
                <w:szCs w:val="20"/>
              </w:rPr>
              <w:t>)</w:t>
            </w:r>
            <w:r>
              <w:rPr>
                <w:rFonts w:ascii="標楷體" w:eastAsia="標楷體" w:hAnsi="標楷體"/>
                <w:color w:val="000000"/>
                <w:spacing w:val="-12"/>
                <w:w w:val="96"/>
                <w:sz w:val="20"/>
                <w:szCs w:val="20"/>
              </w:rPr>
              <w:t>助人事費、加班費、內部場地使用費及行政管理費為原則。</w:t>
            </w:r>
          </w:p>
          <w:p w:rsidR="00E038BF" w:rsidRDefault="006357E6">
            <w:pPr>
              <w:numPr>
                <w:ilvl w:val="0"/>
                <w:numId w:val="2"/>
              </w:numPr>
              <w:snapToGrid w:val="0"/>
              <w:spacing w:line="240" w:lineRule="atLeast"/>
              <w:ind w:left="539" w:hanging="539"/>
              <w:jc w:val="both"/>
            </w:pPr>
            <w:r>
              <w:rPr>
                <w:rFonts w:ascii="標楷體" w:eastAsia="標楷體" w:hAnsi="標楷體"/>
                <w:color w:val="000000"/>
                <w:spacing w:val="-12"/>
                <w:w w:val="96"/>
                <w:sz w:val="20"/>
                <w:szCs w:val="20"/>
              </w:rPr>
              <w:t>申請</w:t>
            </w:r>
            <w:r>
              <w:rPr>
                <w:rFonts w:ascii="標楷體" w:eastAsia="標楷體" w:hAnsi="標楷體" w:cs="新細明體"/>
                <w:color w:val="000000"/>
                <w:spacing w:val="-12"/>
                <w:w w:val="96"/>
                <w:kern w:val="0"/>
                <w:sz w:val="20"/>
                <w:szCs w:val="20"/>
              </w:rPr>
              <w:t>補</w:t>
            </w:r>
            <w:r>
              <w:rPr>
                <w:rFonts w:ascii="標楷體" w:eastAsia="標楷體" w:hAnsi="標楷體"/>
                <w:color w:val="000000"/>
                <w:spacing w:val="-12"/>
                <w:w w:val="96"/>
                <w:sz w:val="20"/>
                <w:szCs w:val="20"/>
              </w:rPr>
              <w:t>(</w:t>
            </w:r>
            <w:r>
              <w:rPr>
                <w:rFonts w:ascii="標楷體" w:eastAsia="標楷體" w:hAnsi="標楷體"/>
                <w:color w:val="000000"/>
                <w:spacing w:val="-12"/>
                <w:w w:val="96"/>
                <w:sz w:val="20"/>
                <w:szCs w:val="20"/>
              </w:rPr>
              <w:t>捐</w:t>
            </w:r>
            <w:r>
              <w:rPr>
                <w:rFonts w:ascii="標楷體" w:eastAsia="標楷體" w:hAnsi="標楷體"/>
                <w:color w:val="000000"/>
                <w:spacing w:val="-12"/>
                <w:w w:val="96"/>
                <w:sz w:val="20"/>
                <w:szCs w:val="20"/>
              </w:rPr>
              <w:t>)</w:t>
            </w:r>
            <w:r>
              <w:rPr>
                <w:rFonts w:ascii="標楷體" w:eastAsia="標楷體" w:hAnsi="標楷體" w:cs="新細明體"/>
                <w:color w:val="000000"/>
                <w:spacing w:val="-12"/>
                <w:w w:val="96"/>
                <w:kern w:val="0"/>
                <w:sz w:val="20"/>
                <w:szCs w:val="20"/>
              </w:rPr>
              <w:t>助經費，其計畫執行涉及須依「政府機關政策文宣規劃執行注意事項」、預算法第</w:t>
            </w:r>
            <w:r>
              <w:rPr>
                <w:rFonts w:ascii="標楷體" w:eastAsia="標楷體" w:hAnsi="標楷體" w:cs="新細明體"/>
                <w:color w:val="000000"/>
                <w:spacing w:val="-12"/>
                <w:w w:val="96"/>
                <w:kern w:val="0"/>
                <w:sz w:val="20"/>
                <w:szCs w:val="20"/>
              </w:rPr>
              <w:t>62</w:t>
            </w:r>
            <w:r>
              <w:rPr>
                <w:rFonts w:ascii="標楷體" w:eastAsia="標楷體" w:hAnsi="標楷體" w:cs="新細明體"/>
                <w:color w:val="000000"/>
                <w:spacing w:val="-12"/>
                <w:w w:val="96"/>
                <w:kern w:val="0"/>
                <w:sz w:val="20"/>
                <w:szCs w:val="20"/>
              </w:rPr>
              <w:t>條之</w:t>
            </w:r>
            <w:r>
              <w:rPr>
                <w:rFonts w:ascii="標楷體" w:eastAsia="標楷體" w:hAnsi="標楷體" w:cs="新細明體"/>
                <w:color w:val="000000"/>
                <w:spacing w:val="-12"/>
                <w:w w:val="96"/>
                <w:kern w:val="0"/>
                <w:sz w:val="20"/>
                <w:szCs w:val="20"/>
              </w:rPr>
              <w:t>1</w:t>
            </w:r>
            <w:r>
              <w:rPr>
                <w:rFonts w:ascii="標楷體" w:eastAsia="標楷體" w:hAnsi="標楷體" w:cs="新細明體"/>
                <w:color w:val="000000"/>
                <w:spacing w:val="-12"/>
                <w:w w:val="96"/>
                <w:kern w:val="0"/>
                <w:sz w:val="20"/>
                <w:szCs w:val="20"/>
              </w:rPr>
              <w:t>及其執行原則等相關規定辦理者，應明確標示其為「廣告」，且揭示贊助機關（教育部國民及學前教育署）名稱，並不得以置入性行銷方式進行。</w:t>
            </w:r>
          </w:p>
        </w:tc>
        <w:tc>
          <w:tcPr>
            <w:tcW w:w="76" w:type="dxa"/>
            <w:shd w:val="clear" w:color="auto" w:fill="auto"/>
            <w:tcMar>
              <w:top w:w="0" w:type="dxa"/>
              <w:left w:w="10" w:type="dxa"/>
              <w:bottom w:w="0" w:type="dxa"/>
              <w:right w:w="10" w:type="dxa"/>
            </w:tcMar>
          </w:tcPr>
          <w:p w:rsidR="00E038BF" w:rsidRDefault="00E038BF">
            <w:pPr>
              <w:snapToGrid w:val="0"/>
              <w:spacing w:line="240" w:lineRule="atLeast"/>
              <w:ind w:left="539" w:hanging="539"/>
              <w:jc w:val="both"/>
            </w:pPr>
          </w:p>
        </w:tc>
      </w:tr>
      <w:tr w:rsidR="00E038BF">
        <w:tblPrEx>
          <w:tblCellMar>
            <w:top w:w="0" w:type="dxa"/>
            <w:bottom w:w="0" w:type="dxa"/>
          </w:tblCellMar>
        </w:tblPrEx>
        <w:trPr>
          <w:cantSplit/>
          <w:trHeight w:val="1104"/>
        </w:trPr>
        <w:tc>
          <w:tcPr>
            <w:tcW w:w="10414"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38BF" w:rsidRDefault="00E038BF">
            <w:pPr>
              <w:rPr>
                <w:kern w:val="0"/>
                <w:szCs w:val="20"/>
              </w:rPr>
            </w:pPr>
          </w:p>
        </w:tc>
        <w:tc>
          <w:tcPr>
            <w:tcW w:w="76" w:type="dxa"/>
            <w:shd w:val="clear" w:color="auto" w:fill="auto"/>
            <w:tcMar>
              <w:top w:w="0" w:type="dxa"/>
              <w:left w:w="10" w:type="dxa"/>
              <w:bottom w:w="0" w:type="dxa"/>
              <w:right w:w="10" w:type="dxa"/>
            </w:tcMar>
          </w:tcPr>
          <w:p w:rsidR="00E038BF" w:rsidRDefault="00E038BF">
            <w:pPr>
              <w:rPr>
                <w:kern w:val="0"/>
                <w:szCs w:val="20"/>
              </w:rPr>
            </w:pPr>
          </w:p>
        </w:tc>
      </w:tr>
    </w:tbl>
    <w:p w:rsidR="00E038BF" w:rsidRDefault="00E038BF">
      <w:pPr>
        <w:spacing w:line="300" w:lineRule="exact"/>
        <w:jc w:val="both"/>
        <w:rPr>
          <w:rFonts w:ascii="標楷體" w:eastAsia="標楷體" w:hAnsi="標楷體"/>
          <w:b/>
          <w:bCs/>
        </w:rPr>
      </w:pPr>
    </w:p>
    <w:p w:rsidR="00E038BF" w:rsidRDefault="00E038BF">
      <w:pPr>
        <w:spacing w:line="300" w:lineRule="exact"/>
        <w:jc w:val="both"/>
        <w:rPr>
          <w:rFonts w:ascii="標楷體" w:eastAsia="標楷體" w:hAnsi="標楷體"/>
          <w:b/>
          <w:bCs/>
        </w:rPr>
      </w:pPr>
    </w:p>
    <w:p w:rsidR="00E038BF" w:rsidRDefault="00E038BF">
      <w:pPr>
        <w:spacing w:line="460" w:lineRule="exact"/>
        <w:jc w:val="center"/>
        <w:rPr>
          <w:rFonts w:ascii="標楷體" w:eastAsia="標楷體" w:hAnsi="標楷體"/>
          <w:b/>
          <w:bCs/>
          <w:sz w:val="32"/>
          <w:szCs w:val="32"/>
        </w:rPr>
      </w:pPr>
    </w:p>
    <w:p w:rsidR="00E038BF" w:rsidRDefault="00E038BF">
      <w:pPr>
        <w:spacing w:line="460" w:lineRule="exact"/>
        <w:jc w:val="center"/>
        <w:rPr>
          <w:rFonts w:ascii="標楷體" w:eastAsia="標楷體" w:hAnsi="標楷體"/>
          <w:b/>
          <w:bCs/>
          <w:sz w:val="32"/>
          <w:szCs w:val="32"/>
        </w:rPr>
      </w:pPr>
    </w:p>
    <w:p w:rsidR="00E038BF" w:rsidRDefault="006357E6">
      <w:pPr>
        <w:spacing w:line="460" w:lineRule="exact"/>
        <w:jc w:val="center"/>
      </w:pPr>
      <w:r>
        <w:rPr>
          <w:rFonts w:ascii="標楷體" w:eastAsia="標楷體" w:hAnsi="標楷體"/>
          <w:b/>
          <w:bCs/>
          <w:sz w:val="32"/>
          <w:szCs w:val="32"/>
        </w:rPr>
        <w:t>110</w:t>
      </w:r>
      <w:r>
        <w:rPr>
          <w:rFonts w:ascii="標楷體" w:eastAsia="標楷體" w:hAnsi="標楷體"/>
          <w:b/>
          <w:bCs/>
          <w:sz w:val="32"/>
          <w:szCs w:val="32"/>
        </w:rPr>
        <w:t>學年度</w:t>
      </w:r>
      <w:r>
        <w:rPr>
          <w:rFonts w:ascii="標楷體" w:eastAsia="標楷體" w:hAnsi="標楷體"/>
          <w:b/>
          <w:bCs/>
          <w:sz w:val="32"/>
          <w:szCs w:val="32"/>
          <w:u w:val="single"/>
        </w:rPr>
        <w:t>(FET</w:t>
      </w:r>
      <w:r>
        <w:rPr>
          <w:rFonts w:ascii="標楷體" w:eastAsia="標楷體" w:hAnsi="標楷體"/>
          <w:b/>
          <w:bCs/>
          <w:sz w:val="32"/>
          <w:szCs w:val="32"/>
          <w:u w:val="single"/>
        </w:rPr>
        <w:t>外師</w:t>
      </w:r>
      <w:r>
        <w:rPr>
          <w:rFonts w:ascii="標楷體" w:eastAsia="標楷體" w:hAnsi="標楷體"/>
          <w:b/>
          <w:bCs/>
          <w:sz w:val="32"/>
          <w:szCs w:val="32"/>
          <w:u w:val="single"/>
        </w:rPr>
        <w:t>/</w:t>
      </w:r>
      <w:r>
        <w:rPr>
          <w:rFonts w:ascii="標楷體" w:eastAsia="標楷體" w:hAnsi="標楷體"/>
          <w:b/>
          <w:bCs/>
          <w:sz w:val="32"/>
          <w:szCs w:val="32"/>
          <w:u w:val="single"/>
        </w:rPr>
        <w:t>前瞻外師</w:t>
      </w:r>
      <w:r>
        <w:rPr>
          <w:rFonts w:ascii="標楷體" w:eastAsia="標楷體" w:hAnsi="標楷體"/>
          <w:b/>
          <w:bCs/>
          <w:sz w:val="32"/>
          <w:szCs w:val="32"/>
          <w:u w:val="single"/>
        </w:rPr>
        <w:t>/</w:t>
      </w:r>
      <w:r>
        <w:rPr>
          <w:rFonts w:ascii="標楷體" w:eastAsia="標楷體" w:hAnsi="標楷體"/>
          <w:b/>
          <w:bCs/>
          <w:sz w:val="32"/>
          <w:szCs w:val="32"/>
          <w:u w:val="single"/>
        </w:rPr>
        <w:t>全時助理</w:t>
      </w:r>
      <w:r>
        <w:rPr>
          <w:rFonts w:ascii="標楷體" w:eastAsia="標楷體" w:hAnsi="標楷體"/>
          <w:b/>
          <w:bCs/>
          <w:sz w:val="32"/>
          <w:szCs w:val="32"/>
          <w:u w:val="single"/>
        </w:rPr>
        <w:t>)</w:t>
      </w:r>
      <w:r>
        <w:rPr>
          <w:rFonts w:ascii="標楷體" w:eastAsia="標楷體" w:hAnsi="標楷體"/>
          <w:b/>
          <w:bCs/>
          <w:sz w:val="32"/>
          <w:szCs w:val="32"/>
          <w:u w:val="single"/>
        </w:rPr>
        <w:t>計畫</w:t>
      </w:r>
    </w:p>
    <w:p w:rsidR="00E038BF" w:rsidRDefault="006357E6">
      <w:pPr>
        <w:spacing w:line="460" w:lineRule="exact"/>
        <w:jc w:val="center"/>
        <w:rPr>
          <w:rFonts w:ascii="標楷體" w:eastAsia="標楷體" w:hAnsi="標楷體"/>
          <w:b/>
          <w:bCs/>
          <w:sz w:val="32"/>
          <w:szCs w:val="32"/>
        </w:rPr>
      </w:pPr>
      <w:r>
        <w:rPr>
          <w:rFonts w:ascii="標楷體" w:eastAsia="標楷體" w:hAnsi="標楷體"/>
          <w:b/>
          <w:bCs/>
          <w:sz w:val="32"/>
          <w:szCs w:val="32"/>
        </w:rPr>
        <w:t>期中執行成果報告</w:t>
      </w:r>
    </w:p>
    <w:p w:rsidR="00E038BF" w:rsidRDefault="006357E6">
      <w:pPr>
        <w:spacing w:line="460" w:lineRule="exact"/>
        <w:jc w:val="center"/>
        <w:rPr>
          <w:rFonts w:ascii="標楷體" w:eastAsia="標楷體" w:hAnsi="標楷體"/>
        </w:rPr>
      </w:pPr>
      <w:r>
        <w:rPr>
          <w:rFonts w:ascii="標楷體" w:eastAsia="標楷體" w:hAnsi="標楷體"/>
        </w:rPr>
        <w:t>(</w:t>
      </w:r>
      <w:r>
        <w:rPr>
          <w:rFonts w:ascii="標楷體" w:eastAsia="標楷體" w:hAnsi="標楷體"/>
        </w:rPr>
        <w:t>僅續辦學校填寫</w:t>
      </w:r>
      <w:r>
        <w:rPr>
          <w:rFonts w:ascii="標楷體" w:eastAsia="標楷體" w:hAnsi="標楷體"/>
        </w:rPr>
        <w:t>)</w:t>
      </w:r>
    </w:p>
    <w:p w:rsidR="00E038BF" w:rsidRDefault="00E038BF">
      <w:pPr>
        <w:spacing w:line="460" w:lineRule="exact"/>
        <w:jc w:val="center"/>
        <w:rPr>
          <w:rFonts w:ascii="標楷體" w:eastAsia="標楷體" w:hAnsi="標楷體"/>
        </w:rPr>
      </w:pPr>
    </w:p>
    <w:p w:rsidR="00E038BF" w:rsidRDefault="00E038BF">
      <w:pPr>
        <w:spacing w:line="460" w:lineRule="exact"/>
        <w:jc w:val="center"/>
      </w:pPr>
    </w:p>
    <w:tbl>
      <w:tblPr>
        <w:tblW w:w="10478" w:type="dxa"/>
        <w:tblCellMar>
          <w:left w:w="10" w:type="dxa"/>
          <w:right w:w="10" w:type="dxa"/>
        </w:tblCellMar>
        <w:tblLook w:val="0000" w:firstRow="0" w:lastRow="0" w:firstColumn="0" w:lastColumn="0" w:noHBand="0" w:noVBand="0"/>
      </w:tblPr>
      <w:tblGrid>
        <w:gridCol w:w="2122"/>
        <w:gridCol w:w="8356"/>
      </w:tblGrid>
      <w:tr w:rsidR="00E038BF">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E038BF" w:rsidRDefault="006357E6">
            <w:pPr>
              <w:spacing w:line="460" w:lineRule="exact"/>
              <w:jc w:val="center"/>
              <w:rPr>
                <w:rFonts w:ascii="標楷體" w:eastAsia="標楷體" w:hAnsi="標楷體"/>
                <w:b/>
                <w:bCs/>
              </w:rPr>
            </w:pPr>
            <w:r>
              <w:rPr>
                <w:rFonts w:ascii="標楷體" w:eastAsia="標楷體" w:hAnsi="標楷體"/>
                <w:b/>
                <w:bCs/>
              </w:rPr>
              <w:t>縣市</w:t>
            </w:r>
            <w:r>
              <w:rPr>
                <w:rFonts w:ascii="標楷體" w:eastAsia="標楷體" w:hAnsi="標楷體"/>
                <w:b/>
                <w:bCs/>
              </w:rPr>
              <w:t>/</w:t>
            </w:r>
            <w:r>
              <w:rPr>
                <w:rFonts w:ascii="標楷體" w:eastAsia="標楷體" w:hAnsi="標楷體"/>
                <w:b/>
                <w:bCs/>
              </w:rPr>
              <w:t>學校名稱</w:t>
            </w:r>
          </w:p>
        </w:tc>
        <w:tc>
          <w:tcPr>
            <w:tcW w:w="83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E038BF" w:rsidRDefault="006357E6">
            <w:pPr>
              <w:spacing w:line="460" w:lineRule="exact"/>
              <w:jc w:val="center"/>
              <w:rPr>
                <w:rFonts w:ascii="標楷體" w:eastAsia="標楷體" w:hAnsi="標楷體"/>
              </w:rPr>
            </w:pPr>
            <w:r>
              <w:rPr>
                <w:rFonts w:ascii="標楷體" w:eastAsia="標楷體" w:hAnsi="標楷體"/>
              </w:rPr>
              <w:t>○○○</w:t>
            </w:r>
            <w:r>
              <w:rPr>
                <w:rFonts w:ascii="標楷體" w:eastAsia="標楷體" w:hAnsi="標楷體"/>
              </w:rPr>
              <w:t>縣市</w:t>
            </w:r>
            <w:r>
              <w:rPr>
                <w:rFonts w:ascii="標楷體" w:eastAsia="標楷體" w:hAnsi="標楷體"/>
              </w:rPr>
              <w:t xml:space="preserve"> ○○○○○○</w:t>
            </w:r>
            <w:r>
              <w:rPr>
                <w:rFonts w:ascii="標楷體" w:eastAsia="標楷體" w:hAnsi="標楷體"/>
              </w:rPr>
              <w:t>國中</w:t>
            </w:r>
            <w:r>
              <w:rPr>
                <w:rFonts w:ascii="標楷體" w:eastAsia="標楷體" w:hAnsi="標楷體"/>
              </w:rPr>
              <w:t>/</w:t>
            </w:r>
            <w:r>
              <w:rPr>
                <w:rFonts w:ascii="標楷體" w:eastAsia="標楷體" w:hAnsi="標楷體"/>
              </w:rPr>
              <w:t>小</w:t>
            </w:r>
          </w:p>
        </w:tc>
      </w:tr>
      <w:tr w:rsidR="00E038BF">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38BF" w:rsidRDefault="006357E6">
            <w:pPr>
              <w:spacing w:line="460" w:lineRule="exact"/>
              <w:jc w:val="center"/>
              <w:rPr>
                <w:rFonts w:ascii="標楷體" w:eastAsia="標楷體" w:hAnsi="標楷體"/>
                <w:b/>
                <w:bCs/>
              </w:rPr>
            </w:pPr>
            <w:r>
              <w:rPr>
                <w:rFonts w:ascii="標楷體" w:eastAsia="標楷體" w:hAnsi="標楷體"/>
                <w:b/>
                <w:bCs/>
              </w:rPr>
              <w:t>計畫名稱</w:t>
            </w:r>
          </w:p>
        </w:tc>
        <w:tc>
          <w:tcPr>
            <w:tcW w:w="8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8BF" w:rsidRDefault="00E038BF">
            <w:pPr>
              <w:spacing w:line="460" w:lineRule="exact"/>
              <w:jc w:val="center"/>
              <w:rPr>
                <w:rFonts w:ascii="標楷體" w:eastAsia="標楷體" w:hAnsi="標楷體"/>
              </w:rPr>
            </w:pPr>
          </w:p>
        </w:tc>
      </w:tr>
      <w:tr w:rsidR="00E038BF">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38BF" w:rsidRDefault="006357E6">
            <w:pPr>
              <w:spacing w:line="460" w:lineRule="exact"/>
              <w:jc w:val="center"/>
              <w:rPr>
                <w:rFonts w:ascii="標楷體" w:eastAsia="標楷體" w:hAnsi="標楷體"/>
                <w:b/>
                <w:bCs/>
              </w:rPr>
            </w:pPr>
            <w:r>
              <w:rPr>
                <w:rFonts w:ascii="標楷體" w:eastAsia="標楷體" w:hAnsi="標楷體"/>
                <w:b/>
                <w:bCs/>
              </w:rPr>
              <w:t>外籍教學人員到任情形說明</w:t>
            </w:r>
          </w:p>
        </w:tc>
        <w:tc>
          <w:tcPr>
            <w:tcW w:w="8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8BF" w:rsidRDefault="006357E6">
            <w:pPr>
              <w:spacing w:line="460" w:lineRule="exact"/>
              <w:rPr>
                <w:rFonts w:ascii="標楷體" w:eastAsia="標楷體" w:hAnsi="標楷體"/>
              </w:rPr>
            </w:pPr>
            <w:r>
              <w:rPr>
                <w:rFonts w:ascii="標楷體" w:eastAsia="標楷體" w:hAnsi="標楷體"/>
              </w:rPr>
              <w:t>□</w:t>
            </w:r>
            <w:r>
              <w:rPr>
                <w:rFonts w:ascii="標楷體" w:eastAsia="標楷體" w:hAnsi="標楷體"/>
              </w:rPr>
              <w:t xml:space="preserve">已入校服務　</w:t>
            </w:r>
          </w:p>
          <w:p w:rsidR="00E038BF" w:rsidRDefault="006357E6">
            <w:pPr>
              <w:spacing w:line="460" w:lineRule="exact"/>
              <w:rPr>
                <w:rFonts w:ascii="標楷體" w:eastAsia="標楷體" w:hAnsi="標楷體"/>
              </w:rPr>
            </w:pPr>
            <w:r>
              <w:rPr>
                <w:rFonts w:ascii="標楷體" w:eastAsia="標楷體" w:hAnsi="標楷體"/>
              </w:rPr>
              <w:t>□</w:t>
            </w:r>
            <w:r>
              <w:rPr>
                <w:rFonts w:ascii="標楷體" w:eastAsia="標楷體" w:hAnsi="標楷體"/>
              </w:rPr>
              <w:t>尚未入校服務，原因：＿＿＿＿＿＿＿。（例：尚待入境，刻正辦理聘僱許可／簽證等。）</w:t>
            </w:r>
          </w:p>
        </w:tc>
      </w:tr>
      <w:tr w:rsidR="00E038BF">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38BF" w:rsidRDefault="006357E6">
            <w:pPr>
              <w:spacing w:line="460" w:lineRule="exact"/>
              <w:jc w:val="center"/>
              <w:rPr>
                <w:rFonts w:ascii="標楷體" w:eastAsia="標楷體" w:hAnsi="標楷體"/>
                <w:b/>
                <w:bCs/>
              </w:rPr>
            </w:pPr>
            <w:r>
              <w:rPr>
                <w:rFonts w:ascii="標楷體" w:eastAsia="標楷體" w:hAnsi="標楷體"/>
                <w:b/>
                <w:bCs/>
              </w:rPr>
              <w:t>計畫辦理進度</w:t>
            </w:r>
          </w:p>
        </w:tc>
        <w:tc>
          <w:tcPr>
            <w:tcW w:w="8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8BF" w:rsidRDefault="006357E6">
            <w:pPr>
              <w:pStyle w:val="af1"/>
              <w:numPr>
                <w:ilvl w:val="0"/>
                <w:numId w:val="14"/>
              </w:numPr>
              <w:spacing w:line="460" w:lineRule="exact"/>
              <w:rPr>
                <w:rFonts w:ascii="標楷體" w:eastAsia="標楷體" w:hAnsi="標楷體"/>
                <w:szCs w:val="24"/>
              </w:rPr>
            </w:pPr>
            <w:r>
              <w:rPr>
                <w:rFonts w:ascii="標楷體" w:eastAsia="標楷體" w:hAnsi="標楷體"/>
                <w:szCs w:val="24"/>
              </w:rPr>
              <w:t>目前辦理進度</w:t>
            </w:r>
          </w:p>
          <w:p w:rsidR="00E038BF" w:rsidRDefault="006357E6">
            <w:pPr>
              <w:pStyle w:val="af1"/>
              <w:numPr>
                <w:ilvl w:val="0"/>
                <w:numId w:val="14"/>
              </w:numPr>
              <w:spacing w:line="460" w:lineRule="exact"/>
              <w:rPr>
                <w:rFonts w:ascii="標楷體" w:eastAsia="標楷體" w:hAnsi="標楷體"/>
                <w:szCs w:val="24"/>
              </w:rPr>
            </w:pPr>
            <w:r>
              <w:rPr>
                <w:rFonts w:ascii="標楷體" w:eastAsia="標楷體" w:hAnsi="標楷體"/>
                <w:szCs w:val="24"/>
              </w:rPr>
              <w:t>執行成效</w:t>
            </w: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p w:rsidR="00E038BF" w:rsidRDefault="00E038BF">
            <w:pPr>
              <w:spacing w:line="460" w:lineRule="exact"/>
              <w:rPr>
                <w:rFonts w:ascii="標楷體" w:eastAsia="標楷體" w:hAnsi="標楷體"/>
              </w:rPr>
            </w:pPr>
          </w:p>
        </w:tc>
      </w:tr>
    </w:tbl>
    <w:p w:rsidR="00E038BF" w:rsidRDefault="006357E6">
      <w:pPr>
        <w:spacing w:line="300" w:lineRule="exact"/>
        <w:jc w:val="both"/>
      </w:pPr>
      <w:r>
        <w:rPr>
          <w:rFonts w:ascii="標楷體" w:eastAsia="標楷體" w:hAnsi="標楷體"/>
        </w:rPr>
        <w:t>表格如不敷使用，請自行調整增列。</w:t>
      </w:r>
    </w:p>
    <w:sectPr w:rsidR="00E038BF">
      <w:footerReference w:type="default" r:id="rId8"/>
      <w:pgSz w:w="11906" w:h="16838"/>
      <w:pgMar w:top="360" w:right="567" w:bottom="567" w:left="851" w:header="851" w:footer="720" w:gutter="0"/>
      <w:cols w:space="720"/>
      <w:docGrid w:type="lines" w:linePitch="2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E6" w:rsidRDefault="006357E6">
      <w:r>
        <w:separator/>
      </w:r>
    </w:p>
  </w:endnote>
  <w:endnote w:type="continuationSeparator" w:id="0">
    <w:p w:rsidR="006357E6" w:rsidRDefault="0063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67" w:rsidRDefault="006357E6">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FE0167" w:rsidRDefault="006357E6">
                          <w:pPr>
                            <w:pStyle w:val="ab"/>
                          </w:pPr>
                          <w:r>
                            <w:rPr>
                              <w:rStyle w:val="ad"/>
                            </w:rPr>
                            <w:fldChar w:fldCharType="begin"/>
                          </w:r>
                          <w:r>
                            <w:rPr>
                              <w:rStyle w:val="ad"/>
                            </w:rPr>
                            <w:instrText xml:space="preserve"> PAGE </w:instrText>
                          </w:r>
                          <w:r>
                            <w:rPr>
                              <w:rStyle w:val="ad"/>
                            </w:rPr>
                            <w:fldChar w:fldCharType="separate"/>
                          </w:r>
                          <w:r w:rsidR="00083315">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FE0167" w:rsidRDefault="006357E6">
                    <w:pPr>
                      <w:pStyle w:val="ab"/>
                    </w:pPr>
                    <w:r>
                      <w:rPr>
                        <w:rStyle w:val="ad"/>
                      </w:rPr>
                      <w:fldChar w:fldCharType="begin"/>
                    </w:r>
                    <w:r>
                      <w:rPr>
                        <w:rStyle w:val="ad"/>
                      </w:rPr>
                      <w:instrText xml:space="preserve"> PAGE </w:instrText>
                    </w:r>
                    <w:r>
                      <w:rPr>
                        <w:rStyle w:val="ad"/>
                      </w:rPr>
                      <w:fldChar w:fldCharType="separate"/>
                    </w:r>
                    <w:r w:rsidR="00083315">
                      <w:rPr>
                        <w:rStyle w:val="ad"/>
                        <w:noProof/>
                      </w:rPr>
                      <w:t>2</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E6" w:rsidRDefault="006357E6">
      <w:r>
        <w:rPr>
          <w:color w:val="000000"/>
        </w:rPr>
        <w:separator/>
      </w:r>
    </w:p>
  </w:footnote>
  <w:footnote w:type="continuationSeparator" w:id="0">
    <w:p w:rsidR="006357E6" w:rsidRDefault="00635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C67"/>
    <w:multiLevelType w:val="multilevel"/>
    <w:tmpl w:val="08B8F84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0DC862F9"/>
    <w:multiLevelType w:val="multilevel"/>
    <w:tmpl w:val="65AE5C1E"/>
    <w:lvl w:ilvl="0">
      <w:start w:val="1"/>
      <w:numFmt w:val="decimal"/>
      <w:lvlText w:val="(%1)"/>
      <w:lvlJc w:val="left"/>
      <w:pPr>
        <w:ind w:left="961" w:hanging="480"/>
      </w:pPr>
      <w:rPr>
        <w:rFonts w:cs="Times New Roman"/>
      </w:rPr>
    </w:lvl>
    <w:lvl w:ilvl="1">
      <w:start w:val="1"/>
      <w:numFmt w:val="ideographTraditional"/>
      <w:lvlText w:val="%2、"/>
      <w:lvlJc w:val="left"/>
      <w:pPr>
        <w:ind w:left="1441" w:hanging="480"/>
      </w:pPr>
      <w:rPr>
        <w:rFonts w:cs="Times New Roman"/>
      </w:rPr>
    </w:lvl>
    <w:lvl w:ilvl="2">
      <w:start w:val="1"/>
      <w:numFmt w:val="lowerRoman"/>
      <w:lvlText w:val="%3."/>
      <w:lvlJc w:val="right"/>
      <w:pPr>
        <w:ind w:left="1921" w:hanging="480"/>
      </w:pPr>
      <w:rPr>
        <w:rFonts w:cs="Times New Roman"/>
      </w:rPr>
    </w:lvl>
    <w:lvl w:ilvl="3">
      <w:start w:val="1"/>
      <w:numFmt w:val="decimal"/>
      <w:lvlText w:val="%4."/>
      <w:lvlJc w:val="left"/>
      <w:pPr>
        <w:ind w:left="2401" w:hanging="480"/>
      </w:pPr>
      <w:rPr>
        <w:rFonts w:cs="Times New Roman"/>
      </w:rPr>
    </w:lvl>
    <w:lvl w:ilvl="4">
      <w:start w:val="1"/>
      <w:numFmt w:val="ideographTraditional"/>
      <w:lvlText w:val="%5、"/>
      <w:lvlJc w:val="left"/>
      <w:pPr>
        <w:ind w:left="2881" w:hanging="480"/>
      </w:pPr>
      <w:rPr>
        <w:rFonts w:cs="Times New Roman"/>
      </w:rPr>
    </w:lvl>
    <w:lvl w:ilvl="5">
      <w:start w:val="1"/>
      <w:numFmt w:val="lowerRoman"/>
      <w:lvlText w:val="%6."/>
      <w:lvlJc w:val="right"/>
      <w:pPr>
        <w:ind w:left="3361" w:hanging="480"/>
      </w:pPr>
      <w:rPr>
        <w:rFonts w:cs="Times New Roman"/>
      </w:rPr>
    </w:lvl>
    <w:lvl w:ilvl="6">
      <w:start w:val="1"/>
      <w:numFmt w:val="decimal"/>
      <w:lvlText w:val="%7."/>
      <w:lvlJc w:val="left"/>
      <w:pPr>
        <w:ind w:left="3841" w:hanging="480"/>
      </w:pPr>
      <w:rPr>
        <w:rFonts w:cs="Times New Roman"/>
      </w:rPr>
    </w:lvl>
    <w:lvl w:ilvl="7">
      <w:start w:val="1"/>
      <w:numFmt w:val="ideographTraditional"/>
      <w:lvlText w:val="%8、"/>
      <w:lvlJc w:val="left"/>
      <w:pPr>
        <w:ind w:left="4321" w:hanging="480"/>
      </w:pPr>
      <w:rPr>
        <w:rFonts w:cs="Times New Roman"/>
      </w:rPr>
    </w:lvl>
    <w:lvl w:ilvl="8">
      <w:start w:val="1"/>
      <w:numFmt w:val="lowerRoman"/>
      <w:lvlText w:val="%9."/>
      <w:lvlJc w:val="right"/>
      <w:pPr>
        <w:ind w:left="4801" w:hanging="480"/>
      </w:pPr>
      <w:rPr>
        <w:rFonts w:cs="Times New Roman"/>
      </w:rPr>
    </w:lvl>
  </w:abstractNum>
  <w:abstractNum w:abstractNumId="2">
    <w:nsid w:val="16237C78"/>
    <w:multiLevelType w:val="multilevel"/>
    <w:tmpl w:val="ABD0E892"/>
    <w:lvl w:ilvl="0">
      <w:start w:val="1"/>
      <w:numFmt w:val="taiwaneseCountingThousand"/>
      <w:lvlText w:val="（%1）"/>
      <w:lvlJc w:val="left"/>
      <w:pPr>
        <w:ind w:left="1335" w:hanging="855"/>
      </w:pPr>
      <w:rPr>
        <w:rFonts w:eastAsia="標楷體" w:cs="Times New Roman"/>
        <w:b w:val="0"/>
        <w:i w:val="0"/>
        <w:sz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taiwaneseCountingThousand"/>
      <w:lvlText w:val="（%9）"/>
      <w:lvlJc w:val="left"/>
      <w:pPr>
        <w:ind w:left="4695" w:hanging="855"/>
      </w:pPr>
      <w:rPr>
        <w:rFonts w:eastAsia="標楷體" w:cs="Times New Roman"/>
        <w:b w:val="0"/>
        <w:i w:val="0"/>
        <w:sz w:val="32"/>
      </w:rPr>
    </w:lvl>
  </w:abstractNum>
  <w:abstractNum w:abstractNumId="3">
    <w:nsid w:val="2B8D7AAD"/>
    <w:multiLevelType w:val="multilevel"/>
    <w:tmpl w:val="452ADA9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CC842F3"/>
    <w:multiLevelType w:val="multilevel"/>
    <w:tmpl w:val="552E604C"/>
    <w:styleLink w:val="WWNum7"/>
    <w:lvl w:ilvl="0">
      <w:start w:val="1"/>
      <w:numFmt w:val="japaneseCount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33DC4A9B"/>
    <w:multiLevelType w:val="multilevel"/>
    <w:tmpl w:val="BD8AFC50"/>
    <w:lvl w:ilvl="0">
      <w:start w:val="1"/>
      <w:numFmt w:val="decimal"/>
      <w:lvlText w:val="(%1)"/>
      <w:lvlJc w:val="left"/>
      <w:pPr>
        <w:ind w:left="961" w:hanging="480"/>
      </w:pPr>
      <w:rPr>
        <w:rFonts w:cs="Times New Roman"/>
      </w:rPr>
    </w:lvl>
    <w:lvl w:ilvl="1">
      <w:start w:val="1"/>
      <w:numFmt w:val="ideographTraditional"/>
      <w:lvlText w:val="%2、"/>
      <w:lvlJc w:val="left"/>
      <w:pPr>
        <w:ind w:left="1441" w:hanging="480"/>
      </w:pPr>
      <w:rPr>
        <w:rFonts w:cs="Times New Roman"/>
      </w:rPr>
    </w:lvl>
    <w:lvl w:ilvl="2">
      <w:start w:val="1"/>
      <w:numFmt w:val="lowerRoman"/>
      <w:lvlText w:val="%3."/>
      <w:lvlJc w:val="right"/>
      <w:pPr>
        <w:ind w:left="1921" w:hanging="480"/>
      </w:pPr>
      <w:rPr>
        <w:rFonts w:cs="Times New Roman"/>
      </w:rPr>
    </w:lvl>
    <w:lvl w:ilvl="3">
      <w:start w:val="1"/>
      <w:numFmt w:val="decimal"/>
      <w:lvlText w:val="%4."/>
      <w:lvlJc w:val="left"/>
      <w:pPr>
        <w:ind w:left="2401" w:hanging="480"/>
      </w:pPr>
      <w:rPr>
        <w:rFonts w:cs="Times New Roman"/>
      </w:rPr>
    </w:lvl>
    <w:lvl w:ilvl="4">
      <w:start w:val="1"/>
      <w:numFmt w:val="ideographTraditional"/>
      <w:lvlText w:val="%5、"/>
      <w:lvlJc w:val="left"/>
      <w:pPr>
        <w:ind w:left="2881" w:hanging="480"/>
      </w:pPr>
      <w:rPr>
        <w:rFonts w:cs="Times New Roman"/>
      </w:rPr>
    </w:lvl>
    <w:lvl w:ilvl="5">
      <w:start w:val="1"/>
      <w:numFmt w:val="lowerRoman"/>
      <w:lvlText w:val="%6."/>
      <w:lvlJc w:val="right"/>
      <w:pPr>
        <w:ind w:left="3361" w:hanging="480"/>
      </w:pPr>
      <w:rPr>
        <w:rFonts w:cs="Times New Roman"/>
      </w:rPr>
    </w:lvl>
    <w:lvl w:ilvl="6">
      <w:start w:val="1"/>
      <w:numFmt w:val="decimal"/>
      <w:lvlText w:val="%7."/>
      <w:lvlJc w:val="left"/>
      <w:pPr>
        <w:ind w:left="3841" w:hanging="480"/>
      </w:pPr>
      <w:rPr>
        <w:rFonts w:cs="Times New Roman"/>
      </w:rPr>
    </w:lvl>
    <w:lvl w:ilvl="7">
      <w:start w:val="1"/>
      <w:numFmt w:val="ideographTraditional"/>
      <w:lvlText w:val="%8、"/>
      <w:lvlJc w:val="left"/>
      <w:pPr>
        <w:ind w:left="4321" w:hanging="480"/>
      </w:pPr>
      <w:rPr>
        <w:rFonts w:cs="Times New Roman"/>
      </w:rPr>
    </w:lvl>
    <w:lvl w:ilvl="8">
      <w:start w:val="1"/>
      <w:numFmt w:val="lowerRoman"/>
      <w:lvlText w:val="%9."/>
      <w:lvlJc w:val="right"/>
      <w:pPr>
        <w:ind w:left="4801" w:hanging="480"/>
      </w:pPr>
      <w:rPr>
        <w:rFonts w:cs="Times New Roman"/>
      </w:rPr>
    </w:lvl>
  </w:abstractNum>
  <w:abstractNum w:abstractNumId="6">
    <w:nsid w:val="3FF2766E"/>
    <w:multiLevelType w:val="multilevel"/>
    <w:tmpl w:val="3B988414"/>
    <w:lvl w:ilvl="0">
      <w:start w:val="1"/>
      <w:numFmt w:val="upperLetter"/>
      <w:lvlText w:val="%1."/>
      <w:lvlJc w:val="left"/>
      <w:pPr>
        <w:ind w:left="1441" w:hanging="480"/>
      </w:pPr>
      <w:rPr>
        <w:rFonts w:cs="Times New Roman"/>
      </w:rPr>
    </w:lvl>
    <w:lvl w:ilvl="1">
      <w:start w:val="1"/>
      <w:numFmt w:val="ideographTraditional"/>
      <w:lvlText w:val="%2、"/>
      <w:lvlJc w:val="left"/>
      <w:pPr>
        <w:ind w:left="1921" w:hanging="480"/>
      </w:pPr>
      <w:rPr>
        <w:rFonts w:cs="Times New Roman"/>
      </w:rPr>
    </w:lvl>
    <w:lvl w:ilvl="2">
      <w:start w:val="1"/>
      <w:numFmt w:val="lowerRoman"/>
      <w:lvlText w:val="%3."/>
      <w:lvlJc w:val="right"/>
      <w:pPr>
        <w:ind w:left="2401" w:hanging="480"/>
      </w:pPr>
      <w:rPr>
        <w:rFonts w:cs="Times New Roman"/>
      </w:rPr>
    </w:lvl>
    <w:lvl w:ilvl="3">
      <w:start w:val="1"/>
      <w:numFmt w:val="decimal"/>
      <w:lvlText w:val="%4."/>
      <w:lvlJc w:val="left"/>
      <w:pPr>
        <w:ind w:left="2881" w:hanging="480"/>
      </w:pPr>
      <w:rPr>
        <w:rFonts w:cs="Times New Roman"/>
      </w:rPr>
    </w:lvl>
    <w:lvl w:ilvl="4">
      <w:start w:val="1"/>
      <w:numFmt w:val="ideographTraditional"/>
      <w:lvlText w:val="%5、"/>
      <w:lvlJc w:val="left"/>
      <w:pPr>
        <w:ind w:left="3361" w:hanging="480"/>
      </w:pPr>
      <w:rPr>
        <w:rFonts w:cs="Times New Roman"/>
      </w:rPr>
    </w:lvl>
    <w:lvl w:ilvl="5">
      <w:start w:val="1"/>
      <w:numFmt w:val="lowerRoman"/>
      <w:lvlText w:val="%6."/>
      <w:lvlJc w:val="right"/>
      <w:pPr>
        <w:ind w:left="3841" w:hanging="480"/>
      </w:pPr>
      <w:rPr>
        <w:rFonts w:cs="Times New Roman"/>
      </w:rPr>
    </w:lvl>
    <w:lvl w:ilvl="6">
      <w:start w:val="1"/>
      <w:numFmt w:val="decimal"/>
      <w:lvlText w:val="%7."/>
      <w:lvlJc w:val="left"/>
      <w:pPr>
        <w:ind w:left="4321" w:hanging="480"/>
      </w:pPr>
      <w:rPr>
        <w:rFonts w:cs="Times New Roman"/>
      </w:rPr>
    </w:lvl>
    <w:lvl w:ilvl="7">
      <w:start w:val="1"/>
      <w:numFmt w:val="ideographTraditional"/>
      <w:lvlText w:val="%8、"/>
      <w:lvlJc w:val="left"/>
      <w:pPr>
        <w:ind w:left="4801" w:hanging="480"/>
      </w:pPr>
      <w:rPr>
        <w:rFonts w:cs="Times New Roman"/>
      </w:rPr>
    </w:lvl>
    <w:lvl w:ilvl="8">
      <w:start w:val="1"/>
      <w:numFmt w:val="lowerRoman"/>
      <w:lvlText w:val="%9."/>
      <w:lvlJc w:val="right"/>
      <w:pPr>
        <w:ind w:left="5281" w:hanging="480"/>
      </w:pPr>
      <w:rPr>
        <w:rFonts w:cs="Times New Roman"/>
      </w:rPr>
    </w:lvl>
  </w:abstractNum>
  <w:abstractNum w:abstractNumId="7">
    <w:nsid w:val="41C4467F"/>
    <w:multiLevelType w:val="multilevel"/>
    <w:tmpl w:val="64BACE0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4CBE636E"/>
    <w:multiLevelType w:val="multilevel"/>
    <w:tmpl w:val="75AA657A"/>
    <w:lvl w:ilvl="0">
      <w:start w:val="1"/>
      <w:numFmt w:val="decimal"/>
      <w:lvlText w:val="(%1)"/>
      <w:lvlJc w:val="left"/>
      <w:pPr>
        <w:ind w:left="961" w:hanging="480"/>
      </w:pPr>
      <w:rPr>
        <w:rFonts w:cs="Times New Roman"/>
      </w:rPr>
    </w:lvl>
    <w:lvl w:ilvl="1">
      <w:start w:val="1"/>
      <w:numFmt w:val="ideographTraditional"/>
      <w:lvlText w:val="%2、"/>
      <w:lvlJc w:val="left"/>
      <w:pPr>
        <w:ind w:left="1441" w:hanging="480"/>
      </w:pPr>
      <w:rPr>
        <w:rFonts w:cs="Times New Roman"/>
      </w:rPr>
    </w:lvl>
    <w:lvl w:ilvl="2">
      <w:start w:val="1"/>
      <w:numFmt w:val="lowerRoman"/>
      <w:lvlText w:val="%3."/>
      <w:lvlJc w:val="right"/>
      <w:pPr>
        <w:ind w:left="1921" w:hanging="480"/>
      </w:pPr>
      <w:rPr>
        <w:rFonts w:cs="Times New Roman"/>
      </w:rPr>
    </w:lvl>
    <w:lvl w:ilvl="3">
      <w:start w:val="1"/>
      <w:numFmt w:val="decimal"/>
      <w:lvlText w:val="%4."/>
      <w:lvlJc w:val="left"/>
      <w:pPr>
        <w:ind w:left="2401" w:hanging="480"/>
      </w:pPr>
      <w:rPr>
        <w:rFonts w:cs="Times New Roman"/>
      </w:rPr>
    </w:lvl>
    <w:lvl w:ilvl="4">
      <w:start w:val="1"/>
      <w:numFmt w:val="ideographTraditional"/>
      <w:lvlText w:val="%5、"/>
      <w:lvlJc w:val="left"/>
      <w:pPr>
        <w:ind w:left="2881" w:hanging="480"/>
      </w:pPr>
      <w:rPr>
        <w:rFonts w:cs="Times New Roman"/>
      </w:rPr>
    </w:lvl>
    <w:lvl w:ilvl="5">
      <w:start w:val="1"/>
      <w:numFmt w:val="lowerRoman"/>
      <w:lvlText w:val="%6."/>
      <w:lvlJc w:val="right"/>
      <w:pPr>
        <w:ind w:left="3361" w:hanging="480"/>
      </w:pPr>
      <w:rPr>
        <w:rFonts w:cs="Times New Roman"/>
      </w:rPr>
    </w:lvl>
    <w:lvl w:ilvl="6">
      <w:start w:val="1"/>
      <w:numFmt w:val="decimal"/>
      <w:lvlText w:val="%7."/>
      <w:lvlJc w:val="left"/>
      <w:pPr>
        <w:ind w:left="3841" w:hanging="480"/>
      </w:pPr>
      <w:rPr>
        <w:rFonts w:cs="Times New Roman"/>
      </w:rPr>
    </w:lvl>
    <w:lvl w:ilvl="7">
      <w:start w:val="1"/>
      <w:numFmt w:val="ideographTraditional"/>
      <w:lvlText w:val="%8、"/>
      <w:lvlJc w:val="left"/>
      <w:pPr>
        <w:ind w:left="4321" w:hanging="480"/>
      </w:pPr>
      <w:rPr>
        <w:rFonts w:cs="Times New Roman"/>
      </w:rPr>
    </w:lvl>
    <w:lvl w:ilvl="8">
      <w:start w:val="1"/>
      <w:numFmt w:val="lowerRoman"/>
      <w:lvlText w:val="%9."/>
      <w:lvlJc w:val="right"/>
      <w:pPr>
        <w:ind w:left="4801" w:hanging="480"/>
      </w:pPr>
      <w:rPr>
        <w:rFonts w:cs="Times New Roman"/>
      </w:rPr>
    </w:lvl>
  </w:abstractNum>
  <w:abstractNum w:abstractNumId="9">
    <w:nsid w:val="54F44C45"/>
    <w:multiLevelType w:val="multilevel"/>
    <w:tmpl w:val="4A307F08"/>
    <w:styleLink w:val="LFO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5C3C260D"/>
    <w:multiLevelType w:val="multilevel"/>
    <w:tmpl w:val="EE5289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5CA9114D"/>
    <w:multiLevelType w:val="multilevel"/>
    <w:tmpl w:val="DAF8DCFE"/>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nsid w:val="65F36038"/>
    <w:multiLevelType w:val="multilevel"/>
    <w:tmpl w:val="443C2448"/>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nsid w:val="6B92152E"/>
    <w:multiLevelType w:val="multilevel"/>
    <w:tmpl w:val="5838D1D2"/>
    <w:lvl w:ilvl="0">
      <w:start w:val="1"/>
      <w:numFmt w:val="decimal"/>
      <w:lvlText w:val="%1."/>
      <w:lvlJc w:val="left"/>
      <w:pPr>
        <w:ind w:left="481" w:hanging="480"/>
      </w:pPr>
      <w:rPr>
        <w:rFonts w:cs="Times New Roman"/>
      </w:rPr>
    </w:lvl>
    <w:lvl w:ilvl="1">
      <w:start w:val="1"/>
      <w:numFmt w:val="ideographTraditional"/>
      <w:lvlText w:val="%2、"/>
      <w:lvlJc w:val="left"/>
      <w:pPr>
        <w:ind w:left="961" w:hanging="480"/>
      </w:pPr>
      <w:rPr>
        <w:rFonts w:cs="Times New Roman"/>
      </w:rPr>
    </w:lvl>
    <w:lvl w:ilvl="2">
      <w:start w:val="1"/>
      <w:numFmt w:val="lowerRoman"/>
      <w:lvlText w:val="%3."/>
      <w:lvlJc w:val="right"/>
      <w:pPr>
        <w:ind w:left="1441" w:hanging="480"/>
      </w:pPr>
      <w:rPr>
        <w:rFonts w:cs="Times New Roman"/>
      </w:rPr>
    </w:lvl>
    <w:lvl w:ilvl="3">
      <w:start w:val="1"/>
      <w:numFmt w:val="decimal"/>
      <w:lvlText w:val="%4."/>
      <w:lvlJc w:val="left"/>
      <w:pPr>
        <w:ind w:left="1921" w:hanging="480"/>
      </w:pPr>
      <w:rPr>
        <w:rFonts w:cs="Times New Roman"/>
      </w:rPr>
    </w:lvl>
    <w:lvl w:ilvl="4">
      <w:start w:val="1"/>
      <w:numFmt w:val="ideographTraditional"/>
      <w:lvlText w:val="%5、"/>
      <w:lvlJc w:val="left"/>
      <w:pPr>
        <w:ind w:left="2401" w:hanging="480"/>
      </w:pPr>
      <w:rPr>
        <w:rFonts w:cs="Times New Roman"/>
      </w:rPr>
    </w:lvl>
    <w:lvl w:ilvl="5">
      <w:start w:val="1"/>
      <w:numFmt w:val="lowerRoman"/>
      <w:lvlText w:val="%6."/>
      <w:lvlJc w:val="right"/>
      <w:pPr>
        <w:ind w:left="2881" w:hanging="480"/>
      </w:pPr>
      <w:rPr>
        <w:rFonts w:cs="Times New Roman"/>
      </w:rPr>
    </w:lvl>
    <w:lvl w:ilvl="6">
      <w:start w:val="1"/>
      <w:numFmt w:val="decimal"/>
      <w:lvlText w:val="%7."/>
      <w:lvlJc w:val="left"/>
      <w:pPr>
        <w:ind w:left="3361" w:hanging="480"/>
      </w:pPr>
      <w:rPr>
        <w:rFonts w:cs="Times New Roman"/>
      </w:rPr>
    </w:lvl>
    <w:lvl w:ilvl="7">
      <w:start w:val="1"/>
      <w:numFmt w:val="ideographTraditional"/>
      <w:lvlText w:val="%8、"/>
      <w:lvlJc w:val="left"/>
      <w:pPr>
        <w:ind w:left="3841" w:hanging="480"/>
      </w:pPr>
      <w:rPr>
        <w:rFonts w:cs="Times New Roman"/>
      </w:rPr>
    </w:lvl>
    <w:lvl w:ilvl="8">
      <w:start w:val="1"/>
      <w:numFmt w:val="lowerRoman"/>
      <w:lvlText w:val="%9."/>
      <w:lvlJc w:val="right"/>
      <w:pPr>
        <w:ind w:left="4321" w:hanging="480"/>
      </w:pPr>
      <w:rPr>
        <w:rFonts w:cs="Times New Roman"/>
      </w:rPr>
    </w:lvl>
  </w:abstractNum>
  <w:num w:numId="1">
    <w:abstractNumId w:val="12"/>
  </w:num>
  <w:num w:numId="2">
    <w:abstractNumId w:val="4"/>
  </w:num>
  <w:num w:numId="3">
    <w:abstractNumId w:val="11"/>
  </w:num>
  <w:num w:numId="4">
    <w:abstractNumId w:val="9"/>
  </w:num>
  <w:num w:numId="5">
    <w:abstractNumId w:val="0"/>
  </w:num>
  <w:num w:numId="6">
    <w:abstractNumId w:val="13"/>
  </w:num>
  <w:num w:numId="7">
    <w:abstractNumId w:val="1"/>
  </w:num>
  <w:num w:numId="8">
    <w:abstractNumId w:val="6"/>
  </w:num>
  <w:num w:numId="9">
    <w:abstractNumId w:val="8"/>
  </w:num>
  <w:num w:numId="10">
    <w:abstractNumId w:val="5"/>
  </w:num>
  <w:num w:numId="11">
    <w:abstractNumId w:val="2"/>
  </w:num>
  <w:num w:numId="12">
    <w:abstractNumId w:val="1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038BF"/>
    <w:rsid w:val="00083315"/>
    <w:rsid w:val="006357E6"/>
    <w:rsid w:val="00E0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0"/>
    <w:next w:val="a0"/>
    <w:pPr>
      <w:keepNext/>
      <w:jc w:val="center"/>
      <w:outlineLvl w:val="0"/>
    </w:pPr>
    <w:rPr>
      <w:b/>
      <w:bCs/>
    </w:rPr>
  </w:style>
  <w:style w:type="paragraph" w:styleId="2">
    <w:name w:val="heading 2"/>
    <w:basedOn w:val="a0"/>
    <w:next w:val="a0"/>
    <w:pPr>
      <w:keepNext/>
      <w:jc w:val="center"/>
      <w:outlineLvl w:val="1"/>
    </w:pPr>
    <w:rPr>
      <w:b/>
      <w:bCs/>
      <w:sz w:val="28"/>
    </w:rPr>
  </w:style>
  <w:style w:type="paragraph" w:styleId="3">
    <w:name w:val="heading 3"/>
    <w:basedOn w:val="a0"/>
    <w:next w:val="a0"/>
    <w:pPr>
      <w:keepNext/>
      <w:jc w:val="both"/>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rPr>
      <w:rFonts w:ascii="Calibri Light" w:eastAsia="新細明體" w:hAnsi="Calibri Light" w:cs="Times New Roman"/>
      <w:b/>
      <w:bCs/>
      <w:kern w:val="3"/>
      <w:sz w:val="52"/>
      <w:szCs w:val="52"/>
    </w:rPr>
  </w:style>
  <w:style w:type="character" w:customStyle="1" w:styleId="20">
    <w:name w:val="標題 2 字元"/>
    <w:basedOn w:val="a1"/>
    <w:rPr>
      <w:rFonts w:ascii="Calibri Light" w:eastAsia="新細明體" w:hAnsi="Calibri Light" w:cs="Times New Roman"/>
      <w:b/>
      <w:bCs/>
      <w:kern w:val="3"/>
      <w:sz w:val="48"/>
      <w:szCs w:val="48"/>
    </w:rPr>
  </w:style>
  <w:style w:type="character" w:customStyle="1" w:styleId="30">
    <w:name w:val="標題 3 字元"/>
    <w:basedOn w:val="a1"/>
    <w:rPr>
      <w:rFonts w:ascii="Calibri Light" w:eastAsia="新細明體" w:hAnsi="Calibri Light" w:cs="Times New Roman"/>
      <w:b/>
      <w:bCs/>
      <w:kern w:val="3"/>
      <w:sz w:val="36"/>
      <w:szCs w:val="36"/>
    </w:rPr>
  </w:style>
  <w:style w:type="paragraph" w:styleId="a">
    <w:name w:val="List Bullet"/>
    <w:basedOn w:val="a0"/>
    <w:autoRedefine/>
    <w:pPr>
      <w:numPr>
        <w:numId w:val="4"/>
      </w:numPr>
      <w:tabs>
        <w:tab w:val="left" w:pos="-4693"/>
      </w:tabs>
    </w:pPr>
  </w:style>
  <w:style w:type="paragraph" w:styleId="a4">
    <w:name w:val="Plain Text"/>
    <w:basedOn w:val="a0"/>
    <w:rPr>
      <w:rFonts w:ascii="細明體" w:eastAsia="細明體" w:hAnsi="細明體"/>
      <w:szCs w:val="20"/>
    </w:rPr>
  </w:style>
  <w:style w:type="character" w:customStyle="1" w:styleId="a5">
    <w:name w:val="純文字 字元"/>
    <w:basedOn w:val="a1"/>
    <w:rPr>
      <w:rFonts w:ascii="細明體" w:eastAsia="細明體" w:hAnsi="細明體" w:cs="Courier New"/>
      <w:kern w:val="3"/>
      <w:sz w:val="24"/>
      <w:szCs w:val="24"/>
    </w:rPr>
  </w:style>
  <w:style w:type="character" w:styleId="a6">
    <w:name w:val="Hyperlink"/>
    <w:basedOn w:val="a1"/>
    <w:rPr>
      <w:rFonts w:cs="Times New Roman"/>
      <w:color w:val="0000FF"/>
      <w:u w:val="single"/>
    </w:rPr>
  </w:style>
  <w:style w:type="paragraph" w:styleId="a7">
    <w:name w:val="Body Text"/>
    <w:basedOn w:val="a0"/>
    <w:pPr>
      <w:jc w:val="center"/>
    </w:pPr>
    <w:rPr>
      <w:b/>
      <w:bCs/>
    </w:rPr>
  </w:style>
  <w:style w:type="character" w:customStyle="1" w:styleId="a8">
    <w:name w:val="本文 字元"/>
    <w:basedOn w:val="a1"/>
    <w:rPr>
      <w:rFonts w:cs="Times New Roman"/>
      <w:kern w:val="3"/>
      <w:sz w:val="24"/>
      <w:szCs w:val="24"/>
    </w:rPr>
  </w:style>
  <w:style w:type="paragraph" w:styleId="a9">
    <w:name w:val="header"/>
    <w:basedOn w:val="a0"/>
    <w:pPr>
      <w:tabs>
        <w:tab w:val="center" w:pos="4153"/>
        <w:tab w:val="right" w:pos="8306"/>
      </w:tabs>
      <w:snapToGrid w:val="0"/>
    </w:pPr>
    <w:rPr>
      <w:sz w:val="20"/>
      <w:szCs w:val="20"/>
    </w:rPr>
  </w:style>
  <w:style w:type="character" w:customStyle="1" w:styleId="aa">
    <w:name w:val="頁首 字元"/>
    <w:basedOn w:val="a1"/>
    <w:rPr>
      <w:rFonts w:cs="Times New Roman"/>
      <w:kern w:val="3"/>
    </w:rPr>
  </w:style>
  <w:style w:type="paragraph" w:styleId="ab">
    <w:name w:val="footer"/>
    <w:basedOn w:val="a0"/>
    <w:pPr>
      <w:tabs>
        <w:tab w:val="center" w:pos="4153"/>
        <w:tab w:val="right" w:pos="8306"/>
      </w:tabs>
      <w:snapToGrid w:val="0"/>
    </w:pPr>
    <w:rPr>
      <w:sz w:val="20"/>
      <w:szCs w:val="20"/>
    </w:rPr>
  </w:style>
  <w:style w:type="character" w:customStyle="1" w:styleId="ac">
    <w:name w:val="頁尾 字元"/>
    <w:basedOn w:val="a1"/>
    <w:rPr>
      <w:rFonts w:cs="Times New Roman"/>
      <w:kern w:val="3"/>
    </w:rPr>
  </w:style>
  <w:style w:type="character" w:styleId="ad">
    <w:name w:val="page number"/>
    <w:basedOn w:val="a1"/>
    <w:rPr>
      <w:rFonts w:cs="Times New Roman"/>
    </w:rPr>
  </w:style>
  <w:style w:type="paragraph" w:styleId="21">
    <w:name w:val="Body Text 2"/>
    <w:basedOn w:val="a0"/>
    <w:pPr>
      <w:spacing w:after="120" w:line="480" w:lineRule="auto"/>
    </w:pPr>
  </w:style>
  <w:style w:type="character" w:customStyle="1" w:styleId="22">
    <w:name w:val="本文 2 字元"/>
    <w:basedOn w:val="a1"/>
    <w:rPr>
      <w:rFonts w:cs="Times New Roman"/>
      <w:kern w:val="3"/>
      <w:sz w:val="24"/>
      <w:szCs w:val="24"/>
    </w:rPr>
  </w:style>
  <w:style w:type="character" w:styleId="ae">
    <w:name w:val="FollowedHyperlink"/>
    <w:basedOn w:val="a1"/>
    <w:rPr>
      <w:rFonts w:cs="Times New Roman"/>
      <w:color w:val="800080"/>
      <w:u w:val="single"/>
    </w:rPr>
  </w:style>
  <w:style w:type="paragraph" w:styleId="af">
    <w:name w:val="Balloon Text"/>
    <w:basedOn w:val="a0"/>
    <w:rPr>
      <w:rFonts w:ascii="Arial" w:hAnsi="Arial"/>
      <w:sz w:val="18"/>
      <w:szCs w:val="18"/>
    </w:rPr>
  </w:style>
  <w:style w:type="character" w:customStyle="1" w:styleId="af0">
    <w:name w:val="註解方塊文字 字元"/>
    <w:basedOn w:val="a1"/>
    <w:rPr>
      <w:rFonts w:ascii="Calibri Light" w:eastAsia="新細明體" w:hAnsi="Calibri Light" w:cs="Times New Roman"/>
      <w:kern w:val="3"/>
      <w:sz w:val="18"/>
      <w:szCs w:val="18"/>
    </w:rPr>
  </w:style>
  <w:style w:type="paragraph" w:styleId="af1">
    <w:name w:val="List Paragraph"/>
    <w:basedOn w:val="a0"/>
    <w:pPr>
      <w:ind w:left="480"/>
    </w:pPr>
    <w:rPr>
      <w:szCs w:val="20"/>
    </w:rPr>
  </w:style>
  <w:style w:type="character" w:styleId="af2">
    <w:name w:val="annotation reference"/>
    <w:basedOn w:val="a1"/>
    <w:rPr>
      <w:sz w:val="18"/>
      <w:szCs w:val="18"/>
    </w:rPr>
  </w:style>
  <w:style w:type="paragraph" w:styleId="af3">
    <w:name w:val="annotation text"/>
    <w:basedOn w:val="a0"/>
  </w:style>
  <w:style w:type="character" w:customStyle="1" w:styleId="af4">
    <w:name w:val="註解文字 字元"/>
    <w:basedOn w:val="a1"/>
    <w:rPr>
      <w:kern w:val="3"/>
      <w:sz w:val="24"/>
      <w:szCs w:val="24"/>
    </w:rPr>
  </w:style>
  <w:style w:type="paragraph" w:styleId="af5">
    <w:name w:val="annotation subject"/>
    <w:basedOn w:val="af3"/>
    <w:next w:val="af3"/>
    <w:rPr>
      <w:b/>
      <w:bCs/>
    </w:rPr>
  </w:style>
  <w:style w:type="character" w:customStyle="1" w:styleId="af6">
    <w:name w:val="註解主旨 字元"/>
    <w:basedOn w:val="af4"/>
    <w:rPr>
      <w:b/>
      <w:bCs/>
      <w:kern w:val="3"/>
      <w:sz w:val="24"/>
      <w:szCs w:val="24"/>
    </w:rPr>
  </w:style>
  <w:style w:type="numbering" w:customStyle="1" w:styleId="WWNum51">
    <w:name w:val="WWNum51"/>
    <w:basedOn w:val="a3"/>
    <w:pPr>
      <w:numPr>
        <w:numId w:val="1"/>
      </w:numPr>
    </w:pPr>
  </w:style>
  <w:style w:type="numbering" w:customStyle="1" w:styleId="WWNum7">
    <w:name w:val="WWNum7"/>
    <w:basedOn w:val="a3"/>
    <w:pPr>
      <w:numPr>
        <w:numId w:val="2"/>
      </w:numPr>
    </w:pPr>
  </w:style>
  <w:style w:type="numbering" w:customStyle="1" w:styleId="WWNum5">
    <w:name w:val="WWNum5"/>
    <w:basedOn w:val="a3"/>
    <w:pPr>
      <w:numPr>
        <w:numId w:val="3"/>
      </w:numPr>
    </w:pPr>
  </w:style>
  <w:style w:type="numbering" w:customStyle="1" w:styleId="LFO2">
    <w:name w:val="LFO2"/>
    <w:basedOn w:val="a3"/>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0"/>
    <w:next w:val="a0"/>
    <w:pPr>
      <w:keepNext/>
      <w:jc w:val="center"/>
      <w:outlineLvl w:val="0"/>
    </w:pPr>
    <w:rPr>
      <w:b/>
      <w:bCs/>
    </w:rPr>
  </w:style>
  <w:style w:type="paragraph" w:styleId="2">
    <w:name w:val="heading 2"/>
    <w:basedOn w:val="a0"/>
    <w:next w:val="a0"/>
    <w:pPr>
      <w:keepNext/>
      <w:jc w:val="center"/>
      <w:outlineLvl w:val="1"/>
    </w:pPr>
    <w:rPr>
      <w:b/>
      <w:bCs/>
      <w:sz w:val="28"/>
    </w:rPr>
  </w:style>
  <w:style w:type="paragraph" w:styleId="3">
    <w:name w:val="heading 3"/>
    <w:basedOn w:val="a0"/>
    <w:next w:val="a0"/>
    <w:pPr>
      <w:keepNext/>
      <w:jc w:val="both"/>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rPr>
      <w:rFonts w:ascii="Calibri Light" w:eastAsia="新細明體" w:hAnsi="Calibri Light" w:cs="Times New Roman"/>
      <w:b/>
      <w:bCs/>
      <w:kern w:val="3"/>
      <w:sz w:val="52"/>
      <w:szCs w:val="52"/>
    </w:rPr>
  </w:style>
  <w:style w:type="character" w:customStyle="1" w:styleId="20">
    <w:name w:val="標題 2 字元"/>
    <w:basedOn w:val="a1"/>
    <w:rPr>
      <w:rFonts w:ascii="Calibri Light" w:eastAsia="新細明體" w:hAnsi="Calibri Light" w:cs="Times New Roman"/>
      <w:b/>
      <w:bCs/>
      <w:kern w:val="3"/>
      <w:sz w:val="48"/>
      <w:szCs w:val="48"/>
    </w:rPr>
  </w:style>
  <w:style w:type="character" w:customStyle="1" w:styleId="30">
    <w:name w:val="標題 3 字元"/>
    <w:basedOn w:val="a1"/>
    <w:rPr>
      <w:rFonts w:ascii="Calibri Light" w:eastAsia="新細明體" w:hAnsi="Calibri Light" w:cs="Times New Roman"/>
      <w:b/>
      <w:bCs/>
      <w:kern w:val="3"/>
      <w:sz w:val="36"/>
      <w:szCs w:val="36"/>
    </w:rPr>
  </w:style>
  <w:style w:type="paragraph" w:styleId="a">
    <w:name w:val="List Bullet"/>
    <w:basedOn w:val="a0"/>
    <w:autoRedefine/>
    <w:pPr>
      <w:numPr>
        <w:numId w:val="4"/>
      </w:numPr>
      <w:tabs>
        <w:tab w:val="left" w:pos="-4693"/>
      </w:tabs>
    </w:pPr>
  </w:style>
  <w:style w:type="paragraph" w:styleId="a4">
    <w:name w:val="Plain Text"/>
    <w:basedOn w:val="a0"/>
    <w:rPr>
      <w:rFonts w:ascii="細明體" w:eastAsia="細明體" w:hAnsi="細明體"/>
      <w:szCs w:val="20"/>
    </w:rPr>
  </w:style>
  <w:style w:type="character" w:customStyle="1" w:styleId="a5">
    <w:name w:val="純文字 字元"/>
    <w:basedOn w:val="a1"/>
    <w:rPr>
      <w:rFonts w:ascii="細明體" w:eastAsia="細明體" w:hAnsi="細明體" w:cs="Courier New"/>
      <w:kern w:val="3"/>
      <w:sz w:val="24"/>
      <w:szCs w:val="24"/>
    </w:rPr>
  </w:style>
  <w:style w:type="character" w:styleId="a6">
    <w:name w:val="Hyperlink"/>
    <w:basedOn w:val="a1"/>
    <w:rPr>
      <w:rFonts w:cs="Times New Roman"/>
      <w:color w:val="0000FF"/>
      <w:u w:val="single"/>
    </w:rPr>
  </w:style>
  <w:style w:type="paragraph" w:styleId="a7">
    <w:name w:val="Body Text"/>
    <w:basedOn w:val="a0"/>
    <w:pPr>
      <w:jc w:val="center"/>
    </w:pPr>
    <w:rPr>
      <w:b/>
      <w:bCs/>
    </w:rPr>
  </w:style>
  <w:style w:type="character" w:customStyle="1" w:styleId="a8">
    <w:name w:val="本文 字元"/>
    <w:basedOn w:val="a1"/>
    <w:rPr>
      <w:rFonts w:cs="Times New Roman"/>
      <w:kern w:val="3"/>
      <w:sz w:val="24"/>
      <w:szCs w:val="24"/>
    </w:rPr>
  </w:style>
  <w:style w:type="paragraph" w:styleId="a9">
    <w:name w:val="header"/>
    <w:basedOn w:val="a0"/>
    <w:pPr>
      <w:tabs>
        <w:tab w:val="center" w:pos="4153"/>
        <w:tab w:val="right" w:pos="8306"/>
      </w:tabs>
      <w:snapToGrid w:val="0"/>
    </w:pPr>
    <w:rPr>
      <w:sz w:val="20"/>
      <w:szCs w:val="20"/>
    </w:rPr>
  </w:style>
  <w:style w:type="character" w:customStyle="1" w:styleId="aa">
    <w:name w:val="頁首 字元"/>
    <w:basedOn w:val="a1"/>
    <w:rPr>
      <w:rFonts w:cs="Times New Roman"/>
      <w:kern w:val="3"/>
    </w:rPr>
  </w:style>
  <w:style w:type="paragraph" w:styleId="ab">
    <w:name w:val="footer"/>
    <w:basedOn w:val="a0"/>
    <w:pPr>
      <w:tabs>
        <w:tab w:val="center" w:pos="4153"/>
        <w:tab w:val="right" w:pos="8306"/>
      </w:tabs>
      <w:snapToGrid w:val="0"/>
    </w:pPr>
    <w:rPr>
      <w:sz w:val="20"/>
      <w:szCs w:val="20"/>
    </w:rPr>
  </w:style>
  <w:style w:type="character" w:customStyle="1" w:styleId="ac">
    <w:name w:val="頁尾 字元"/>
    <w:basedOn w:val="a1"/>
    <w:rPr>
      <w:rFonts w:cs="Times New Roman"/>
      <w:kern w:val="3"/>
    </w:rPr>
  </w:style>
  <w:style w:type="character" w:styleId="ad">
    <w:name w:val="page number"/>
    <w:basedOn w:val="a1"/>
    <w:rPr>
      <w:rFonts w:cs="Times New Roman"/>
    </w:rPr>
  </w:style>
  <w:style w:type="paragraph" w:styleId="21">
    <w:name w:val="Body Text 2"/>
    <w:basedOn w:val="a0"/>
    <w:pPr>
      <w:spacing w:after="120" w:line="480" w:lineRule="auto"/>
    </w:pPr>
  </w:style>
  <w:style w:type="character" w:customStyle="1" w:styleId="22">
    <w:name w:val="本文 2 字元"/>
    <w:basedOn w:val="a1"/>
    <w:rPr>
      <w:rFonts w:cs="Times New Roman"/>
      <w:kern w:val="3"/>
      <w:sz w:val="24"/>
      <w:szCs w:val="24"/>
    </w:rPr>
  </w:style>
  <w:style w:type="character" w:styleId="ae">
    <w:name w:val="FollowedHyperlink"/>
    <w:basedOn w:val="a1"/>
    <w:rPr>
      <w:rFonts w:cs="Times New Roman"/>
      <w:color w:val="800080"/>
      <w:u w:val="single"/>
    </w:rPr>
  </w:style>
  <w:style w:type="paragraph" w:styleId="af">
    <w:name w:val="Balloon Text"/>
    <w:basedOn w:val="a0"/>
    <w:rPr>
      <w:rFonts w:ascii="Arial" w:hAnsi="Arial"/>
      <w:sz w:val="18"/>
      <w:szCs w:val="18"/>
    </w:rPr>
  </w:style>
  <w:style w:type="character" w:customStyle="1" w:styleId="af0">
    <w:name w:val="註解方塊文字 字元"/>
    <w:basedOn w:val="a1"/>
    <w:rPr>
      <w:rFonts w:ascii="Calibri Light" w:eastAsia="新細明體" w:hAnsi="Calibri Light" w:cs="Times New Roman"/>
      <w:kern w:val="3"/>
      <w:sz w:val="18"/>
      <w:szCs w:val="18"/>
    </w:rPr>
  </w:style>
  <w:style w:type="paragraph" w:styleId="af1">
    <w:name w:val="List Paragraph"/>
    <w:basedOn w:val="a0"/>
    <w:pPr>
      <w:ind w:left="480"/>
    </w:pPr>
    <w:rPr>
      <w:szCs w:val="20"/>
    </w:rPr>
  </w:style>
  <w:style w:type="character" w:styleId="af2">
    <w:name w:val="annotation reference"/>
    <w:basedOn w:val="a1"/>
    <w:rPr>
      <w:sz w:val="18"/>
      <w:szCs w:val="18"/>
    </w:rPr>
  </w:style>
  <w:style w:type="paragraph" w:styleId="af3">
    <w:name w:val="annotation text"/>
    <w:basedOn w:val="a0"/>
  </w:style>
  <w:style w:type="character" w:customStyle="1" w:styleId="af4">
    <w:name w:val="註解文字 字元"/>
    <w:basedOn w:val="a1"/>
    <w:rPr>
      <w:kern w:val="3"/>
      <w:sz w:val="24"/>
      <w:szCs w:val="24"/>
    </w:rPr>
  </w:style>
  <w:style w:type="paragraph" w:styleId="af5">
    <w:name w:val="annotation subject"/>
    <w:basedOn w:val="af3"/>
    <w:next w:val="af3"/>
    <w:rPr>
      <w:b/>
      <w:bCs/>
    </w:rPr>
  </w:style>
  <w:style w:type="character" w:customStyle="1" w:styleId="af6">
    <w:name w:val="註解主旨 字元"/>
    <w:basedOn w:val="af4"/>
    <w:rPr>
      <w:b/>
      <w:bCs/>
      <w:kern w:val="3"/>
      <w:sz w:val="24"/>
      <w:szCs w:val="24"/>
    </w:rPr>
  </w:style>
  <w:style w:type="numbering" w:customStyle="1" w:styleId="WWNum51">
    <w:name w:val="WWNum51"/>
    <w:basedOn w:val="a3"/>
    <w:pPr>
      <w:numPr>
        <w:numId w:val="1"/>
      </w:numPr>
    </w:pPr>
  </w:style>
  <w:style w:type="numbering" w:customStyle="1" w:styleId="WWNum7">
    <w:name w:val="WWNum7"/>
    <w:basedOn w:val="a3"/>
    <w:pPr>
      <w:numPr>
        <w:numId w:val="2"/>
      </w:numPr>
    </w:pPr>
  </w:style>
  <w:style w:type="numbering" w:customStyle="1" w:styleId="WWNum5">
    <w:name w:val="WWNum5"/>
    <w:basedOn w:val="a3"/>
    <w:pPr>
      <w:numPr>
        <w:numId w:val="3"/>
      </w:numPr>
    </w:pPr>
  </w:style>
  <w:style w:type="numbering" w:customStyle="1" w:styleId="LFO2">
    <w:name w:val="LFO2"/>
    <w:basedOn w:val="a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彰化縣辦理95年度公立國民中小學自行引進外籍英語教師計劃</dc:title>
  <dc:creator>Acer</dc:creator>
  <cp:lastModifiedBy>AT-05</cp:lastModifiedBy>
  <cp:revision>2</cp:revision>
  <cp:lastPrinted>2021-03-05T08:24:00Z</cp:lastPrinted>
  <dcterms:created xsi:type="dcterms:W3CDTF">2022-06-02T06:31:00Z</dcterms:created>
  <dcterms:modified xsi:type="dcterms:W3CDTF">2022-06-02T06:31:00Z</dcterms:modified>
</cp:coreProperties>
</file>