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5A5" w:rsidRPr="00FA41A3" w:rsidRDefault="001F65A5" w:rsidP="00C915CE">
      <w:pPr>
        <w:widowControl/>
        <w:shd w:val="clear" w:color="auto" w:fill="FFFFFF"/>
        <w:spacing w:beforeLines="30" w:before="108" w:afterLines="30" w:after="108" w:line="300" w:lineRule="exact"/>
        <w:ind w:left="2"/>
        <w:jc w:val="center"/>
        <w:rPr>
          <w:rFonts w:ascii="標楷體" w:eastAsia="標楷體" w:hAnsi="標楷體" w:cs="新細明體"/>
          <w:color w:val="000000" w:themeColor="text1"/>
          <w:kern w:val="0"/>
          <w:sz w:val="32"/>
          <w:szCs w:val="32"/>
        </w:rPr>
      </w:pPr>
      <w:bookmarkStart w:id="0" w:name="_GoBack"/>
      <w:bookmarkEnd w:id="0"/>
      <w:r w:rsidRPr="00FA41A3">
        <w:rPr>
          <w:rFonts w:ascii="標楷體" w:eastAsia="標楷體" w:hAnsi="標楷體" w:cs="新細明體" w:hint="eastAsia"/>
          <w:b/>
          <w:bCs/>
          <w:color w:val="000000" w:themeColor="text1"/>
          <w:kern w:val="0"/>
          <w:sz w:val="32"/>
          <w:szCs w:val="32"/>
        </w:rPr>
        <w:t>花蓮縣萬榮鄉西林國小</w:t>
      </w:r>
      <w:r w:rsidRPr="00FA41A3">
        <w:rPr>
          <w:rFonts w:ascii="標楷體" w:eastAsia="標楷體" w:hAnsi="標楷體" w:cs="新細明體" w:hint="eastAsia"/>
          <w:b/>
          <w:bCs/>
          <w:color w:val="000000" w:themeColor="text1"/>
          <w:kern w:val="0"/>
          <w:sz w:val="32"/>
          <w:szCs w:val="32"/>
          <w:lang w:eastAsia="zh-HK"/>
        </w:rPr>
        <w:t>「</w:t>
      </w:r>
      <w:r w:rsidRPr="00FA41A3">
        <w:rPr>
          <w:rFonts w:ascii="標楷體" w:eastAsia="標楷體" w:hAnsi="標楷體" w:cs="新細明體" w:hint="eastAsia"/>
          <w:b/>
          <w:bCs/>
          <w:color w:val="000000" w:themeColor="text1"/>
          <w:kern w:val="0"/>
          <w:sz w:val="32"/>
          <w:szCs w:val="32"/>
        </w:rPr>
        <w:t>校園性侵害性騷擾或</w:t>
      </w:r>
      <w:proofErr w:type="gramStart"/>
      <w:r w:rsidRPr="00FA41A3">
        <w:rPr>
          <w:rFonts w:ascii="標楷體" w:eastAsia="標楷體" w:hAnsi="標楷體" w:cs="新細明體" w:hint="eastAsia"/>
          <w:b/>
          <w:bCs/>
          <w:color w:val="000000" w:themeColor="text1"/>
          <w:kern w:val="0"/>
          <w:sz w:val="32"/>
          <w:szCs w:val="32"/>
        </w:rPr>
        <w:t>性霸凌</w:t>
      </w:r>
      <w:proofErr w:type="gramEnd"/>
      <w:r w:rsidRPr="00FA41A3">
        <w:rPr>
          <w:rFonts w:ascii="標楷體" w:eastAsia="標楷體" w:hAnsi="標楷體" w:cs="新細明體" w:hint="eastAsia"/>
          <w:b/>
          <w:bCs/>
          <w:color w:val="000000" w:themeColor="text1"/>
          <w:kern w:val="0"/>
          <w:sz w:val="32"/>
          <w:szCs w:val="32"/>
        </w:rPr>
        <w:t>防治</w:t>
      </w:r>
      <w:r w:rsidRPr="00FA41A3">
        <w:rPr>
          <w:rFonts w:ascii="標楷體" w:eastAsia="標楷體" w:hAnsi="標楷體" w:cs="新細明體" w:hint="eastAsia"/>
          <w:b/>
          <w:bCs/>
          <w:color w:val="000000" w:themeColor="text1"/>
          <w:kern w:val="0"/>
          <w:sz w:val="32"/>
          <w:szCs w:val="32"/>
          <w:lang w:eastAsia="zh-HK"/>
        </w:rPr>
        <w:t>」實施要點</w:t>
      </w:r>
    </w:p>
    <w:p w:rsidR="001F65A5" w:rsidRDefault="001F65A5" w:rsidP="00C915CE">
      <w:pPr>
        <w:widowControl/>
        <w:shd w:val="clear" w:color="auto" w:fill="FFFFFF"/>
        <w:spacing w:beforeLines="30" w:before="108" w:afterLines="30" w:after="108" w:line="300" w:lineRule="exact"/>
        <w:jc w:val="right"/>
        <w:rPr>
          <w:rFonts w:ascii="標楷體" w:eastAsia="標楷體" w:hAnsi="標楷體" w:cs="新細明體"/>
          <w:color w:val="000000" w:themeColor="text1"/>
          <w:kern w:val="0"/>
          <w:sz w:val="18"/>
          <w:szCs w:val="18"/>
        </w:rPr>
      </w:pPr>
      <w:r w:rsidRPr="00FA41A3">
        <w:rPr>
          <w:rFonts w:ascii="標楷體" w:eastAsia="標楷體" w:hAnsi="標楷體" w:cs="新細明體" w:hint="eastAsia"/>
          <w:color w:val="000000" w:themeColor="text1"/>
          <w:kern w:val="0"/>
          <w:sz w:val="18"/>
          <w:szCs w:val="18"/>
        </w:rPr>
        <w:t>11</w:t>
      </w:r>
      <w:r w:rsidR="00EC0E71">
        <w:rPr>
          <w:rFonts w:ascii="標楷體" w:eastAsia="標楷體" w:hAnsi="標楷體" w:cs="新細明體"/>
          <w:color w:val="000000" w:themeColor="text1"/>
          <w:kern w:val="0"/>
          <w:sz w:val="18"/>
          <w:szCs w:val="18"/>
        </w:rPr>
        <w:t>1</w:t>
      </w:r>
      <w:r w:rsidRPr="00FA41A3">
        <w:rPr>
          <w:rFonts w:ascii="標楷體" w:eastAsia="標楷體" w:hAnsi="標楷體" w:cs="新細明體" w:hint="eastAsia"/>
          <w:color w:val="000000" w:themeColor="text1"/>
          <w:kern w:val="0"/>
          <w:sz w:val="18"/>
          <w:szCs w:val="18"/>
        </w:rPr>
        <w:t>年</w:t>
      </w:r>
      <w:r w:rsidR="00EC0E71">
        <w:rPr>
          <w:rFonts w:ascii="標楷體" w:eastAsia="標楷體" w:hAnsi="標楷體" w:cs="新細明體" w:hint="eastAsia"/>
          <w:color w:val="000000" w:themeColor="text1"/>
          <w:kern w:val="0"/>
          <w:sz w:val="18"/>
          <w:szCs w:val="18"/>
        </w:rPr>
        <w:t xml:space="preserve"> </w:t>
      </w:r>
      <w:r w:rsidR="00EC0E71">
        <w:rPr>
          <w:rFonts w:ascii="標楷體" w:eastAsia="標楷體" w:hAnsi="標楷體" w:cs="新細明體"/>
          <w:color w:val="000000" w:themeColor="text1"/>
          <w:kern w:val="0"/>
          <w:sz w:val="18"/>
          <w:szCs w:val="18"/>
        </w:rPr>
        <w:t xml:space="preserve"> </w:t>
      </w:r>
      <w:r w:rsidR="00EC0E71">
        <w:rPr>
          <w:rFonts w:ascii="標楷體" w:eastAsia="標楷體" w:hAnsi="標楷體" w:cs="新細明體" w:hint="eastAsia"/>
          <w:color w:val="000000" w:themeColor="text1"/>
          <w:kern w:val="0"/>
          <w:sz w:val="18"/>
          <w:szCs w:val="18"/>
        </w:rPr>
        <w:t>0</w:t>
      </w:r>
      <w:r w:rsidR="00EC0E71">
        <w:rPr>
          <w:rFonts w:ascii="標楷體" w:eastAsia="標楷體" w:hAnsi="標楷體" w:cs="新細明體"/>
          <w:color w:val="000000" w:themeColor="text1"/>
          <w:kern w:val="0"/>
          <w:sz w:val="18"/>
          <w:szCs w:val="18"/>
        </w:rPr>
        <w:t>8</w:t>
      </w:r>
      <w:r w:rsidR="00C915CE" w:rsidRPr="00FA41A3">
        <w:rPr>
          <w:rFonts w:ascii="標楷體" w:eastAsia="標楷體" w:hAnsi="標楷體" w:cs="新細明體" w:hint="eastAsia"/>
          <w:color w:val="000000" w:themeColor="text1"/>
          <w:kern w:val="0"/>
          <w:sz w:val="18"/>
          <w:szCs w:val="18"/>
        </w:rPr>
        <w:t xml:space="preserve"> </w:t>
      </w:r>
      <w:r w:rsidRPr="00FA41A3">
        <w:rPr>
          <w:rFonts w:ascii="標楷體" w:eastAsia="標楷體" w:hAnsi="標楷體" w:cs="新細明體" w:hint="eastAsia"/>
          <w:color w:val="000000" w:themeColor="text1"/>
          <w:kern w:val="0"/>
          <w:sz w:val="18"/>
          <w:szCs w:val="18"/>
        </w:rPr>
        <w:t>月</w:t>
      </w:r>
      <w:r w:rsidR="00C915CE" w:rsidRPr="00FA41A3">
        <w:rPr>
          <w:rFonts w:ascii="標楷體" w:eastAsia="標楷體" w:hAnsi="標楷體" w:cs="新細明體" w:hint="eastAsia"/>
          <w:color w:val="000000" w:themeColor="text1"/>
          <w:kern w:val="0"/>
          <w:sz w:val="18"/>
          <w:szCs w:val="18"/>
        </w:rPr>
        <w:t xml:space="preserve"> </w:t>
      </w:r>
      <w:r w:rsidR="00EC0E71">
        <w:rPr>
          <w:rFonts w:ascii="標楷體" w:eastAsia="標楷體" w:hAnsi="標楷體" w:cs="新細明體"/>
          <w:color w:val="000000" w:themeColor="text1"/>
          <w:kern w:val="0"/>
          <w:sz w:val="18"/>
          <w:szCs w:val="18"/>
        </w:rPr>
        <w:t>31</w:t>
      </w:r>
      <w:r w:rsidR="00C915CE" w:rsidRPr="00FA41A3">
        <w:rPr>
          <w:rFonts w:ascii="標楷體" w:eastAsia="標楷體" w:hAnsi="標楷體" w:cs="新細明體" w:hint="eastAsia"/>
          <w:color w:val="000000" w:themeColor="text1"/>
          <w:kern w:val="0"/>
          <w:sz w:val="18"/>
          <w:szCs w:val="18"/>
        </w:rPr>
        <w:t xml:space="preserve"> </w:t>
      </w:r>
      <w:r w:rsidRPr="00FA41A3">
        <w:rPr>
          <w:rFonts w:ascii="標楷體" w:eastAsia="標楷體" w:hAnsi="標楷體" w:cs="新細明體" w:hint="eastAsia"/>
          <w:color w:val="000000" w:themeColor="text1"/>
          <w:kern w:val="0"/>
          <w:sz w:val="18"/>
          <w:szCs w:val="18"/>
        </w:rPr>
        <w:t>日校務會議通過</w:t>
      </w:r>
    </w:p>
    <w:p w:rsidR="00D816B4" w:rsidRPr="00A209AC" w:rsidRDefault="00D816B4" w:rsidP="00D816B4">
      <w:pPr>
        <w:spacing w:line="240" w:lineRule="exact"/>
        <w:ind w:right="-24"/>
        <w:jc w:val="right"/>
        <w:rPr>
          <w:rFonts w:ascii="標楷體" w:eastAsia="標楷體" w:hAnsi="標楷體"/>
          <w:sz w:val="16"/>
          <w:szCs w:val="16"/>
        </w:rPr>
      </w:pPr>
      <w:r w:rsidRPr="00A209AC">
        <w:rPr>
          <w:rFonts w:ascii="標楷體" w:eastAsia="標楷體" w:hAnsi="標楷體" w:hint="eastAsia"/>
          <w:color w:val="00B050"/>
          <w:sz w:val="16"/>
          <w:szCs w:val="16"/>
        </w:rPr>
        <w:t>112年9月</w:t>
      </w:r>
      <w:r w:rsidR="00812403">
        <w:rPr>
          <w:rFonts w:ascii="標楷體" w:eastAsia="標楷體" w:hAnsi="標楷體" w:hint="eastAsia"/>
          <w:color w:val="00B050"/>
          <w:sz w:val="16"/>
          <w:szCs w:val="16"/>
        </w:rPr>
        <w:t>12</w:t>
      </w:r>
      <w:r w:rsidRPr="00A209AC">
        <w:rPr>
          <w:rFonts w:ascii="標楷體" w:eastAsia="標楷體" w:hAnsi="標楷體" w:hint="eastAsia"/>
          <w:color w:val="00B050"/>
          <w:sz w:val="16"/>
          <w:szCs w:val="16"/>
        </w:rPr>
        <w:t xml:space="preserve">日 </w:t>
      </w:r>
      <w:r w:rsidRPr="00A209AC">
        <w:rPr>
          <w:rFonts w:ascii="標楷體" w:eastAsia="標楷體" w:hAnsi="標楷體" w:hint="eastAsia"/>
          <w:sz w:val="16"/>
          <w:szCs w:val="16"/>
        </w:rPr>
        <w:t>性別平等教育委員會會議審議</w:t>
      </w:r>
      <w:r>
        <w:rPr>
          <w:rFonts w:ascii="標楷體" w:eastAsia="標楷體" w:hAnsi="標楷體" w:hint="eastAsia"/>
          <w:sz w:val="16"/>
          <w:szCs w:val="16"/>
        </w:rPr>
        <w:t xml:space="preserve"> </w:t>
      </w:r>
      <w:r>
        <w:rPr>
          <w:rFonts w:ascii="標楷體" w:eastAsia="標楷體" w:hAnsi="標楷體"/>
          <w:sz w:val="16"/>
          <w:szCs w:val="16"/>
        </w:rPr>
        <w:t xml:space="preserve">    </w:t>
      </w:r>
      <w:r w:rsidRPr="00A209AC">
        <w:rPr>
          <w:rFonts w:ascii="標楷體" w:eastAsia="標楷體" w:hAnsi="標楷體" w:hint="eastAsia"/>
          <w:color w:val="00B050"/>
          <w:sz w:val="16"/>
          <w:szCs w:val="16"/>
        </w:rPr>
        <w:t>112年9月</w:t>
      </w:r>
      <w:r w:rsidR="00812403">
        <w:rPr>
          <w:rFonts w:ascii="標楷體" w:eastAsia="標楷體" w:hAnsi="標楷體" w:hint="eastAsia"/>
          <w:color w:val="00B050"/>
          <w:sz w:val="16"/>
          <w:szCs w:val="16"/>
        </w:rPr>
        <w:t>12</w:t>
      </w:r>
      <w:r w:rsidRPr="00A209AC">
        <w:rPr>
          <w:rFonts w:ascii="標楷體" w:eastAsia="標楷體" w:hAnsi="標楷體" w:hint="eastAsia"/>
          <w:color w:val="00B050"/>
          <w:sz w:val="16"/>
          <w:szCs w:val="16"/>
        </w:rPr>
        <w:t xml:space="preserve">日 </w:t>
      </w:r>
      <w:r w:rsidR="00D27FC1">
        <w:rPr>
          <w:rFonts w:ascii="標楷體" w:eastAsia="標楷體" w:hAnsi="標楷體" w:hint="eastAsia"/>
          <w:color w:val="00B050"/>
          <w:sz w:val="16"/>
          <w:szCs w:val="16"/>
        </w:rPr>
        <w:t>臨時</w:t>
      </w:r>
      <w:r w:rsidRPr="00A209AC">
        <w:rPr>
          <w:rFonts w:ascii="標楷體" w:eastAsia="標楷體" w:hAnsi="標楷體" w:hint="eastAsia"/>
          <w:sz w:val="16"/>
          <w:szCs w:val="16"/>
        </w:rPr>
        <w:t>校務會議討論決議</w:t>
      </w:r>
    </w:p>
    <w:p w:rsidR="00D816B4" w:rsidRPr="00D816B4" w:rsidRDefault="00D816B4" w:rsidP="00C915CE">
      <w:pPr>
        <w:widowControl/>
        <w:shd w:val="clear" w:color="auto" w:fill="FFFFFF"/>
        <w:spacing w:beforeLines="30" w:before="108" w:afterLines="30" w:after="108" w:line="300" w:lineRule="exact"/>
        <w:jc w:val="right"/>
        <w:rPr>
          <w:rFonts w:ascii="標楷體" w:eastAsia="標楷體" w:hAnsi="標楷體" w:cs="新細明體"/>
          <w:color w:val="000000" w:themeColor="text1"/>
          <w:kern w:val="0"/>
          <w:szCs w:val="24"/>
        </w:rPr>
      </w:pPr>
    </w:p>
    <w:p w:rsidR="001F65A5" w:rsidRPr="00FA41A3" w:rsidRDefault="001F65A5" w:rsidP="00C915CE">
      <w:pPr>
        <w:widowControl/>
        <w:shd w:val="clear" w:color="auto" w:fill="FFFFFF"/>
        <w:spacing w:beforeLines="30" w:before="108" w:afterLines="30" w:after="108" w:line="300" w:lineRule="exact"/>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lang w:eastAsia="zh-HK"/>
        </w:rPr>
        <w:t>一、</w:t>
      </w:r>
      <w:r w:rsidRPr="00FA41A3">
        <w:rPr>
          <w:rFonts w:ascii="標楷體" w:eastAsia="標楷體" w:hAnsi="標楷體" w:cs="新細明體" w:hint="eastAsia"/>
          <w:color w:val="000000" w:themeColor="text1"/>
          <w:kern w:val="0"/>
          <w:szCs w:val="24"/>
        </w:rPr>
        <w:t>依據</w:t>
      </w:r>
    </w:p>
    <w:p w:rsidR="001F65A5" w:rsidRPr="00FA41A3" w:rsidRDefault="00D816B4" w:rsidP="00C915CE">
      <w:pPr>
        <w:widowControl/>
        <w:shd w:val="clear" w:color="auto" w:fill="FFFFFF"/>
        <w:spacing w:beforeLines="30" w:before="108" w:afterLines="30" w:after="108" w:line="300" w:lineRule="exact"/>
        <w:ind w:left="480"/>
        <w:jc w:val="both"/>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 xml:space="preserve">   </w:t>
      </w:r>
      <w:r w:rsidR="001F65A5" w:rsidRPr="00FA41A3">
        <w:rPr>
          <w:rFonts w:ascii="標楷體" w:eastAsia="標楷體" w:hAnsi="標楷體" w:cs="新細明體" w:hint="eastAsia"/>
          <w:color w:val="000000" w:themeColor="text1"/>
          <w:kern w:val="0"/>
          <w:szCs w:val="24"/>
        </w:rPr>
        <w:t>「性別平等教育法」及「校園性侵害性騷擾或</w:t>
      </w:r>
      <w:proofErr w:type="gramStart"/>
      <w:r w:rsidR="001F65A5" w:rsidRPr="00FA41A3">
        <w:rPr>
          <w:rFonts w:ascii="標楷體" w:eastAsia="標楷體" w:hAnsi="標楷體" w:cs="新細明體" w:hint="eastAsia"/>
          <w:color w:val="000000" w:themeColor="text1"/>
          <w:kern w:val="0"/>
          <w:szCs w:val="24"/>
        </w:rPr>
        <w:t>性霸凌</w:t>
      </w:r>
      <w:proofErr w:type="gramEnd"/>
      <w:r w:rsidR="001F65A5" w:rsidRPr="00FA41A3">
        <w:rPr>
          <w:rFonts w:ascii="標楷體" w:eastAsia="標楷體" w:hAnsi="標楷體" w:cs="新細明體" w:hint="eastAsia"/>
          <w:color w:val="000000" w:themeColor="text1"/>
          <w:kern w:val="0"/>
          <w:szCs w:val="24"/>
        </w:rPr>
        <w:t>防治準則」</w:t>
      </w:r>
      <w:r w:rsidR="001F65A5" w:rsidRPr="00FA41A3">
        <w:rPr>
          <w:rFonts w:ascii="標楷體" w:eastAsia="標楷體" w:hAnsi="標楷體" w:cs="新細明體" w:hint="eastAsia"/>
          <w:color w:val="000000" w:themeColor="text1"/>
          <w:kern w:val="0"/>
          <w:szCs w:val="24"/>
          <w:lang w:eastAsia="zh-HK"/>
        </w:rPr>
        <w:t>規定辦理。</w:t>
      </w:r>
    </w:p>
    <w:p w:rsidR="001F65A5" w:rsidRPr="00FA41A3" w:rsidRDefault="001F65A5" w:rsidP="00C915CE">
      <w:pPr>
        <w:widowControl/>
        <w:shd w:val="clear" w:color="auto" w:fill="FFFFFF"/>
        <w:spacing w:beforeLines="30" w:before="108" w:afterLines="30" w:after="108" w:line="300" w:lineRule="exact"/>
        <w:ind w:left="480" w:hanging="48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lang w:eastAsia="zh-HK"/>
        </w:rPr>
        <w:t>二</w:t>
      </w:r>
      <w:r w:rsidRPr="00FA41A3">
        <w:rPr>
          <w:rFonts w:ascii="標楷體" w:eastAsia="標楷體" w:hAnsi="標楷體" w:cs="新細明體" w:hint="eastAsia"/>
          <w:color w:val="000000" w:themeColor="text1"/>
          <w:kern w:val="0"/>
          <w:szCs w:val="24"/>
        </w:rPr>
        <w:t>、目的</w:t>
      </w:r>
    </w:p>
    <w:p w:rsidR="00D816B4" w:rsidRDefault="00D816B4" w:rsidP="00C915CE">
      <w:pPr>
        <w:widowControl/>
        <w:shd w:val="clear" w:color="auto" w:fill="FFFFFF"/>
        <w:spacing w:beforeLines="30" w:before="108" w:afterLines="30" w:after="108" w:line="300" w:lineRule="exact"/>
        <w:ind w:left="480"/>
        <w:jc w:val="both"/>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 xml:space="preserve">    </w:t>
      </w:r>
      <w:r w:rsidR="001F65A5" w:rsidRPr="00FA41A3">
        <w:rPr>
          <w:rFonts w:ascii="標楷體" w:eastAsia="標楷體" w:hAnsi="標楷體" w:cs="新細明體" w:hint="eastAsia"/>
          <w:color w:val="000000" w:themeColor="text1"/>
          <w:kern w:val="0"/>
          <w:szCs w:val="24"/>
        </w:rPr>
        <w:t>為維護學生受教及成長權益，提供學校學生免於性侵害性騷擾或</w:t>
      </w:r>
      <w:proofErr w:type="gramStart"/>
      <w:r w:rsidR="001F65A5" w:rsidRPr="00FA41A3">
        <w:rPr>
          <w:rFonts w:ascii="標楷體" w:eastAsia="標楷體" w:hAnsi="標楷體" w:cs="新細明體" w:hint="eastAsia"/>
          <w:color w:val="000000" w:themeColor="text1"/>
          <w:kern w:val="0"/>
          <w:szCs w:val="24"/>
        </w:rPr>
        <w:t>性霸凌之</w:t>
      </w:r>
      <w:proofErr w:type="gramEnd"/>
      <w:r w:rsidR="001F65A5" w:rsidRPr="00FA41A3">
        <w:rPr>
          <w:rFonts w:ascii="標楷體" w:eastAsia="標楷體" w:hAnsi="標楷體" w:cs="新細明體" w:hint="eastAsia"/>
          <w:color w:val="000000" w:themeColor="text1"/>
          <w:kern w:val="0"/>
          <w:szCs w:val="24"/>
        </w:rPr>
        <w:t>學習環境，特訂定</w:t>
      </w:r>
    </w:p>
    <w:p w:rsidR="001F65A5" w:rsidRPr="00FA41A3" w:rsidRDefault="00D816B4" w:rsidP="00C915CE">
      <w:pPr>
        <w:widowControl/>
        <w:shd w:val="clear" w:color="auto" w:fill="FFFFFF"/>
        <w:spacing w:beforeLines="30" w:before="108" w:afterLines="30" w:after="108" w:line="300" w:lineRule="exact"/>
        <w:ind w:left="480"/>
        <w:jc w:val="both"/>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 xml:space="preserve">    </w:t>
      </w:r>
      <w:r w:rsidR="001F65A5" w:rsidRPr="00FA41A3">
        <w:rPr>
          <w:rFonts w:ascii="標楷體" w:eastAsia="標楷體" w:hAnsi="標楷體" w:cs="新細明體" w:hint="eastAsia"/>
          <w:color w:val="000000" w:themeColor="text1"/>
          <w:kern w:val="0"/>
          <w:szCs w:val="24"/>
        </w:rPr>
        <w:t>本規定。</w:t>
      </w:r>
    </w:p>
    <w:p w:rsidR="001F65A5" w:rsidRPr="00FA41A3" w:rsidRDefault="001F65A5" w:rsidP="00C915CE">
      <w:pPr>
        <w:widowControl/>
        <w:shd w:val="clear" w:color="auto" w:fill="FFFFFF"/>
        <w:spacing w:beforeLines="30" w:before="108" w:afterLines="30" w:after="108" w:line="300" w:lineRule="exact"/>
        <w:ind w:left="480" w:hanging="48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lang w:eastAsia="zh-HK"/>
        </w:rPr>
        <w:t>三</w:t>
      </w:r>
      <w:r w:rsidRPr="00FA41A3">
        <w:rPr>
          <w:rFonts w:ascii="標楷體" w:eastAsia="標楷體" w:hAnsi="標楷體" w:cs="新細明體" w:hint="eastAsia"/>
          <w:color w:val="000000" w:themeColor="text1"/>
          <w:kern w:val="0"/>
          <w:szCs w:val="24"/>
        </w:rPr>
        <w:t>、防治工作項目</w:t>
      </w:r>
    </w:p>
    <w:p w:rsidR="001F65A5" w:rsidRPr="00FA41A3" w:rsidRDefault="001F65A5" w:rsidP="00C915CE">
      <w:pPr>
        <w:widowControl/>
        <w:shd w:val="clear" w:color="auto" w:fill="FFFFFF"/>
        <w:spacing w:beforeLines="30" w:before="108" w:afterLines="30" w:after="108" w:line="300" w:lineRule="exact"/>
        <w:ind w:left="284"/>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w:t>
      </w:r>
      <w:proofErr w:type="gramStart"/>
      <w:r w:rsidRPr="00FA41A3">
        <w:rPr>
          <w:rFonts w:ascii="標楷體" w:eastAsia="標楷體" w:hAnsi="標楷體" w:cs="新細明體" w:hint="eastAsia"/>
          <w:color w:val="000000" w:themeColor="text1"/>
          <w:kern w:val="0"/>
          <w:szCs w:val="24"/>
        </w:rPr>
        <w:t>一</w:t>
      </w:r>
      <w:proofErr w:type="gramEnd"/>
      <w:r w:rsidRPr="00FA41A3">
        <w:rPr>
          <w:rFonts w:ascii="標楷體" w:eastAsia="標楷體" w:hAnsi="標楷體" w:cs="新細明體" w:hint="eastAsia"/>
          <w:color w:val="000000" w:themeColor="text1"/>
          <w:kern w:val="0"/>
          <w:szCs w:val="24"/>
        </w:rPr>
        <w:t>)校園安全規劃(依據校園性侵害性騷擾或</w:t>
      </w:r>
      <w:proofErr w:type="gramStart"/>
      <w:r w:rsidRPr="00FA41A3">
        <w:rPr>
          <w:rFonts w:ascii="標楷體" w:eastAsia="標楷體" w:hAnsi="標楷體" w:cs="新細明體" w:hint="eastAsia"/>
          <w:color w:val="000000" w:themeColor="text1"/>
          <w:kern w:val="0"/>
          <w:szCs w:val="24"/>
        </w:rPr>
        <w:t>性霸</w:t>
      </w:r>
      <w:proofErr w:type="gramEnd"/>
      <w:r w:rsidRPr="00FA41A3">
        <w:rPr>
          <w:rFonts w:ascii="標楷體" w:eastAsia="標楷體" w:hAnsi="標楷體" w:cs="新細明體" w:hint="eastAsia"/>
          <w:color w:val="000000" w:themeColor="text1"/>
          <w:kern w:val="0"/>
          <w:szCs w:val="24"/>
        </w:rPr>
        <w:t>凌防治準則第4條訂定)：</w:t>
      </w:r>
    </w:p>
    <w:p w:rsidR="001F65A5" w:rsidRPr="00FA41A3" w:rsidRDefault="001F65A5" w:rsidP="00C915CE">
      <w:pPr>
        <w:widowControl/>
        <w:shd w:val="clear" w:color="auto" w:fill="FFFFFF"/>
        <w:spacing w:beforeLines="30" w:before="108" w:afterLines="30" w:after="108" w:line="300" w:lineRule="exact"/>
        <w:ind w:leftChars="336" w:left="1232" w:hanging="426"/>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1.</w:t>
      </w:r>
      <w:r w:rsidRPr="00FA41A3">
        <w:rPr>
          <w:rFonts w:ascii="標楷體" w:eastAsia="標楷體" w:hAnsi="標楷體" w:cs="新細明體" w:hint="eastAsia"/>
          <w:color w:val="000000" w:themeColor="text1"/>
          <w:kern w:val="0"/>
          <w:sz w:val="14"/>
          <w:szCs w:val="14"/>
        </w:rPr>
        <w:t>   </w:t>
      </w:r>
      <w:r w:rsidRPr="00FA41A3">
        <w:rPr>
          <w:rFonts w:ascii="標楷體" w:eastAsia="標楷體" w:hAnsi="標楷體" w:cs="新細明體" w:hint="eastAsia"/>
          <w:color w:val="000000" w:themeColor="text1"/>
          <w:kern w:val="0"/>
          <w:szCs w:val="24"/>
        </w:rPr>
        <w:t>依空間配置、管理與保全、標示系統、求救系統與安全路線、照明與空間穿透性及其他空間安全要素等，定期檢討校園空間與設施之使用情形及檢視校園整體安全。</w:t>
      </w:r>
    </w:p>
    <w:p w:rsidR="001F65A5" w:rsidRPr="00FA41A3" w:rsidRDefault="001F65A5" w:rsidP="00C915CE">
      <w:pPr>
        <w:widowControl/>
        <w:shd w:val="clear" w:color="auto" w:fill="FFFFFF"/>
        <w:spacing w:beforeLines="30" w:before="108" w:afterLines="30" w:after="108" w:line="300" w:lineRule="exact"/>
        <w:ind w:leftChars="336" w:left="1232" w:hanging="426"/>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2.</w:t>
      </w:r>
      <w:r w:rsidRPr="00FA41A3">
        <w:rPr>
          <w:rFonts w:ascii="標楷體" w:eastAsia="標楷體" w:hAnsi="標楷體" w:cs="新細明體" w:hint="eastAsia"/>
          <w:color w:val="000000" w:themeColor="text1"/>
          <w:kern w:val="0"/>
          <w:sz w:val="14"/>
          <w:szCs w:val="14"/>
        </w:rPr>
        <w:t>   </w:t>
      </w:r>
      <w:r w:rsidRPr="00FA41A3">
        <w:rPr>
          <w:rFonts w:ascii="標楷體" w:eastAsia="標楷體" w:hAnsi="標楷體" w:cs="新細明體" w:hint="eastAsia"/>
          <w:color w:val="000000" w:themeColor="text1"/>
          <w:kern w:val="0"/>
          <w:szCs w:val="24"/>
        </w:rPr>
        <w:t>為防治校園性侵害性騷擾或</w:t>
      </w:r>
      <w:proofErr w:type="gramStart"/>
      <w:r w:rsidRPr="00FA41A3">
        <w:rPr>
          <w:rFonts w:ascii="標楷體" w:eastAsia="標楷體" w:hAnsi="標楷體" w:cs="新細明體" w:hint="eastAsia"/>
          <w:color w:val="000000" w:themeColor="text1"/>
          <w:kern w:val="0"/>
          <w:szCs w:val="24"/>
        </w:rPr>
        <w:t>性霸凌，</w:t>
      </w:r>
      <w:proofErr w:type="gramEnd"/>
      <w:r w:rsidRPr="00FA41A3">
        <w:rPr>
          <w:rFonts w:ascii="標楷體" w:eastAsia="標楷體" w:hAnsi="標楷體" w:cs="新細明體" w:hint="eastAsia"/>
          <w:color w:val="000000" w:themeColor="text1"/>
          <w:kern w:val="0"/>
          <w:szCs w:val="24"/>
        </w:rPr>
        <w:t>定期檢視校園空間及設施之使用情形、記錄校園內曾經發生性侵害性騷擾或</w:t>
      </w:r>
      <w:proofErr w:type="gramStart"/>
      <w:r w:rsidRPr="00FA41A3">
        <w:rPr>
          <w:rFonts w:ascii="標楷體" w:eastAsia="標楷體" w:hAnsi="標楷體" w:cs="新細明體" w:hint="eastAsia"/>
          <w:color w:val="000000" w:themeColor="text1"/>
          <w:kern w:val="0"/>
          <w:szCs w:val="24"/>
        </w:rPr>
        <w:t>性霸</w:t>
      </w:r>
      <w:proofErr w:type="gramEnd"/>
      <w:r w:rsidRPr="00FA41A3">
        <w:rPr>
          <w:rFonts w:ascii="標楷體" w:eastAsia="標楷體" w:hAnsi="標楷體" w:cs="新細明體" w:hint="eastAsia"/>
          <w:color w:val="000000" w:themeColor="text1"/>
          <w:kern w:val="0"/>
          <w:szCs w:val="24"/>
        </w:rPr>
        <w:t>凌事件之空間、檢視校園危險空間改善進度，製作並公告校園空間檢視成果及依據實際需要繪製校園危險地圖，以利校園空間改善。</w:t>
      </w:r>
    </w:p>
    <w:p w:rsidR="001F65A5" w:rsidRPr="00FA41A3" w:rsidRDefault="001F65A5" w:rsidP="00C915CE">
      <w:pPr>
        <w:widowControl/>
        <w:shd w:val="clear" w:color="auto" w:fill="FFFFFF"/>
        <w:spacing w:beforeLines="30" w:before="108" w:afterLines="30" w:after="108" w:line="300" w:lineRule="exact"/>
        <w:ind w:leftChars="336" w:left="1232" w:hanging="426"/>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3.</w:t>
      </w:r>
      <w:r w:rsidRPr="00FA41A3">
        <w:rPr>
          <w:rFonts w:ascii="標楷體" w:eastAsia="標楷體" w:hAnsi="標楷體" w:cs="新細明體" w:hint="eastAsia"/>
          <w:color w:val="000000" w:themeColor="text1"/>
          <w:kern w:val="0"/>
          <w:sz w:val="14"/>
          <w:szCs w:val="14"/>
        </w:rPr>
        <w:t>   </w:t>
      </w:r>
      <w:r w:rsidRPr="00FA41A3">
        <w:rPr>
          <w:rFonts w:ascii="標楷體" w:eastAsia="標楷體" w:hAnsi="標楷體" w:cs="新細明體" w:hint="eastAsia"/>
          <w:color w:val="000000" w:themeColor="text1"/>
          <w:kern w:val="0"/>
          <w:szCs w:val="24"/>
        </w:rPr>
        <w:t>校園安全負責規劃及檢視之單位為總務處。</w:t>
      </w:r>
    </w:p>
    <w:p w:rsidR="001F65A5" w:rsidRPr="00FA41A3" w:rsidRDefault="00C915CE" w:rsidP="00C915CE">
      <w:pPr>
        <w:widowControl/>
        <w:shd w:val="clear" w:color="auto" w:fill="FFFFFF"/>
        <w:spacing w:beforeLines="30" w:before="108" w:afterLines="30" w:after="108" w:line="300" w:lineRule="exact"/>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 xml:space="preserve"> </w:t>
      </w:r>
      <w:r w:rsidR="001F65A5" w:rsidRPr="00FA41A3">
        <w:rPr>
          <w:rFonts w:ascii="標楷體" w:eastAsia="標楷體" w:hAnsi="標楷體" w:cs="新細明體" w:hint="eastAsia"/>
          <w:color w:val="000000" w:themeColor="text1"/>
          <w:kern w:val="0"/>
          <w:szCs w:val="24"/>
        </w:rPr>
        <w:t>（二）校內外教學及人際互動注意事項。</w:t>
      </w:r>
    </w:p>
    <w:p w:rsidR="001F65A5" w:rsidRPr="00FA41A3" w:rsidRDefault="001F65A5" w:rsidP="00C915CE">
      <w:pPr>
        <w:widowControl/>
        <w:shd w:val="clear" w:color="auto" w:fill="FFFFFF"/>
        <w:spacing w:beforeLines="30" w:before="108" w:afterLines="30" w:after="108" w:line="300" w:lineRule="exact"/>
        <w:ind w:leftChars="336" w:left="1232" w:hanging="426"/>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1.</w:t>
      </w:r>
      <w:r w:rsidRPr="00FA41A3">
        <w:rPr>
          <w:rFonts w:ascii="標楷體" w:eastAsia="標楷體" w:hAnsi="標楷體" w:cs="新細明體" w:hint="eastAsia"/>
          <w:color w:val="000000" w:themeColor="text1"/>
          <w:kern w:val="0"/>
          <w:sz w:val="14"/>
          <w:szCs w:val="14"/>
        </w:rPr>
        <w:t>   </w:t>
      </w:r>
      <w:r w:rsidRPr="00FA41A3">
        <w:rPr>
          <w:rFonts w:ascii="標楷體" w:eastAsia="標楷體" w:hAnsi="標楷體" w:cs="新細明體" w:hint="eastAsia"/>
          <w:color w:val="000000" w:themeColor="text1"/>
          <w:kern w:val="0"/>
          <w:szCs w:val="24"/>
        </w:rPr>
        <w:t>學校教職員工生於進行校內外教學活動、執行職務及人際互動時，應尊重性別多元及個別差異。</w:t>
      </w:r>
    </w:p>
    <w:p w:rsidR="001F65A5" w:rsidRPr="00FA41A3" w:rsidRDefault="001F65A5" w:rsidP="00C915CE">
      <w:pPr>
        <w:widowControl/>
        <w:shd w:val="clear" w:color="auto" w:fill="FFFFFF"/>
        <w:spacing w:beforeLines="30" w:before="108" w:afterLines="30" w:after="108" w:line="300" w:lineRule="exact"/>
        <w:ind w:leftChars="336" w:left="1232" w:hanging="426"/>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2.</w:t>
      </w:r>
      <w:r w:rsidRPr="00FA41A3">
        <w:rPr>
          <w:rFonts w:ascii="標楷體" w:eastAsia="標楷體" w:hAnsi="標楷體" w:cs="新細明體" w:hint="eastAsia"/>
          <w:color w:val="000000" w:themeColor="text1"/>
          <w:kern w:val="0"/>
          <w:sz w:val="14"/>
          <w:szCs w:val="14"/>
        </w:rPr>
        <w:t>   </w:t>
      </w:r>
      <w:r w:rsidRPr="00FA41A3">
        <w:rPr>
          <w:rFonts w:ascii="標楷體" w:eastAsia="標楷體" w:hAnsi="標楷體" w:cs="新細明體" w:hint="eastAsia"/>
          <w:color w:val="000000" w:themeColor="text1"/>
          <w:kern w:val="0"/>
          <w:szCs w:val="24"/>
        </w:rPr>
        <w:t>教師於執行教學、指導、訓練、評鑑、管理、輔導或提供學生工作機會時，在與性或性別有關之人際互動上，不得發展有違專業倫理之關係。</w:t>
      </w:r>
    </w:p>
    <w:p w:rsidR="001F65A5" w:rsidRPr="00FA41A3" w:rsidRDefault="001F65A5" w:rsidP="00C915CE">
      <w:pPr>
        <w:widowControl/>
        <w:shd w:val="clear" w:color="auto" w:fill="FFFFFF"/>
        <w:spacing w:beforeLines="30" w:before="108" w:afterLines="30" w:after="108" w:line="300" w:lineRule="exact"/>
        <w:ind w:leftChars="336" w:left="1232" w:hanging="426"/>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3.</w:t>
      </w:r>
      <w:r w:rsidRPr="00FA41A3">
        <w:rPr>
          <w:rFonts w:ascii="標楷體" w:eastAsia="標楷體" w:hAnsi="標楷體" w:cs="新細明體" w:hint="eastAsia"/>
          <w:color w:val="000000" w:themeColor="text1"/>
          <w:kern w:val="0"/>
          <w:sz w:val="14"/>
          <w:szCs w:val="14"/>
        </w:rPr>
        <w:t>   </w:t>
      </w:r>
      <w:r w:rsidRPr="00FA41A3">
        <w:rPr>
          <w:rFonts w:ascii="標楷體" w:eastAsia="標楷體" w:hAnsi="標楷體" w:cs="新細明體" w:hint="eastAsia"/>
          <w:color w:val="000000" w:themeColor="text1"/>
          <w:kern w:val="0"/>
          <w:szCs w:val="24"/>
        </w:rPr>
        <w:t>教師發現師生關係有違反前項專業倫理之虞，應主動迴避或陳報學校處理。</w:t>
      </w:r>
    </w:p>
    <w:p w:rsidR="001F65A5" w:rsidRPr="00FA41A3" w:rsidRDefault="001F65A5" w:rsidP="00C915CE">
      <w:pPr>
        <w:widowControl/>
        <w:shd w:val="clear" w:color="auto" w:fill="FFFFFF"/>
        <w:spacing w:beforeLines="30" w:before="108" w:afterLines="30" w:after="108" w:line="300" w:lineRule="exact"/>
        <w:ind w:leftChars="336" w:left="1232" w:hanging="426"/>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4.</w:t>
      </w:r>
      <w:r w:rsidRPr="00FA41A3">
        <w:rPr>
          <w:rFonts w:ascii="標楷體" w:eastAsia="標楷體" w:hAnsi="標楷體" w:cs="新細明體" w:hint="eastAsia"/>
          <w:color w:val="000000" w:themeColor="text1"/>
          <w:kern w:val="0"/>
          <w:sz w:val="14"/>
          <w:szCs w:val="14"/>
        </w:rPr>
        <w:t>   </w:t>
      </w:r>
      <w:r w:rsidRPr="00FA41A3">
        <w:rPr>
          <w:rFonts w:ascii="標楷體" w:eastAsia="標楷體" w:hAnsi="標楷體" w:cs="新細明體" w:hint="eastAsia"/>
          <w:color w:val="000000" w:themeColor="text1"/>
          <w:kern w:val="0"/>
          <w:szCs w:val="24"/>
        </w:rPr>
        <w:t>教職員工生應尊重他人與自己之性或身體之自主，避免不受歡迎之追求行為，並不得以強制或暴力手段處理與性或性別有關之衝突。</w:t>
      </w:r>
    </w:p>
    <w:p w:rsidR="001F65A5" w:rsidRPr="00FA41A3" w:rsidRDefault="001F65A5" w:rsidP="00C915CE">
      <w:pPr>
        <w:widowControl/>
        <w:shd w:val="clear" w:color="auto" w:fill="FFFFFF"/>
        <w:spacing w:beforeLines="30" w:before="108" w:afterLines="30" w:after="108" w:line="300" w:lineRule="exact"/>
        <w:ind w:left="990" w:hanging="709"/>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（三）禁止校園性侵害性騷擾或</w:t>
      </w:r>
      <w:proofErr w:type="gramStart"/>
      <w:r w:rsidRPr="00FA41A3">
        <w:rPr>
          <w:rFonts w:ascii="標楷體" w:eastAsia="標楷體" w:hAnsi="標楷體" w:cs="新細明體" w:hint="eastAsia"/>
          <w:color w:val="000000" w:themeColor="text1"/>
          <w:kern w:val="0"/>
          <w:szCs w:val="24"/>
        </w:rPr>
        <w:t>性霸凌之</w:t>
      </w:r>
      <w:proofErr w:type="gramEnd"/>
      <w:r w:rsidRPr="00FA41A3">
        <w:rPr>
          <w:rFonts w:ascii="標楷體" w:eastAsia="標楷體" w:hAnsi="標楷體" w:cs="新細明體" w:hint="eastAsia"/>
          <w:color w:val="000000" w:themeColor="text1"/>
          <w:kern w:val="0"/>
          <w:szCs w:val="24"/>
        </w:rPr>
        <w:t>政策宣示(依據性別平等教育法第6條、校園性侵害性騷擾或</w:t>
      </w:r>
      <w:proofErr w:type="gramStart"/>
      <w:r w:rsidRPr="00FA41A3">
        <w:rPr>
          <w:rFonts w:ascii="標楷體" w:eastAsia="標楷體" w:hAnsi="標楷體" w:cs="新細明體" w:hint="eastAsia"/>
          <w:color w:val="000000" w:themeColor="text1"/>
          <w:kern w:val="0"/>
          <w:szCs w:val="24"/>
        </w:rPr>
        <w:t>性霸</w:t>
      </w:r>
      <w:proofErr w:type="gramEnd"/>
      <w:r w:rsidRPr="00FA41A3">
        <w:rPr>
          <w:rFonts w:ascii="標楷體" w:eastAsia="標楷體" w:hAnsi="標楷體" w:cs="新細明體" w:hint="eastAsia"/>
          <w:color w:val="000000" w:themeColor="text1"/>
          <w:kern w:val="0"/>
          <w:szCs w:val="24"/>
        </w:rPr>
        <w:t>凌防治準則第2、3條訂定)。</w:t>
      </w:r>
    </w:p>
    <w:p w:rsidR="001F65A5" w:rsidRPr="00FA41A3" w:rsidRDefault="001F65A5" w:rsidP="00C915CE">
      <w:pPr>
        <w:widowControl/>
        <w:shd w:val="clear" w:color="auto" w:fill="FFFFFF"/>
        <w:spacing w:beforeLines="30" w:before="108" w:afterLines="30" w:after="108" w:line="300" w:lineRule="exact"/>
        <w:ind w:leftChars="336" w:left="1232" w:hanging="426"/>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1.</w:t>
      </w:r>
      <w:r w:rsidRPr="00FA41A3">
        <w:rPr>
          <w:rFonts w:ascii="標楷體" w:eastAsia="標楷體" w:hAnsi="標楷體" w:cs="新細明體" w:hint="eastAsia"/>
          <w:color w:val="000000" w:themeColor="text1"/>
          <w:kern w:val="0"/>
          <w:sz w:val="14"/>
          <w:szCs w:val="14"/>
        </w:rPr>
        <w:t>   </w:t>
      </w:r>
      <w:r w:rsidRPr="00FA41A3">
        <w:rPr>
          <w:rFonts w:ascii="標楷體" w:eastAsia="標楷體" w:hAnsi="標楷體" w:cs="新細明體" w:hint="eastAsia"/>
          <w:color w:val="000000" w:themeColor="text1"/>
          <w:kern w:val="0"/>
          <w:szCs w:val="24"/>
        </w:rPr>
        <w:t>學校應公告周知所訂定的校園性侵害性騷擾或</w:t>
      </w:r>
      <w:proofErr w:type="gramStart"/>
      <w:r w:rsidRPr="00FA41A3">
        <w:rPr>
          <w:rFonts w:ascii="標楷體" w:eastAsia="標楷體" w:hAnsi="標楷體" w:cs="新細明體" w:hint="eastAsia"/>
          <w:color w:val="000000" w:themeColor="text1"/>
          <w:kern w:val="0"/>
          <w:szCs w:val="24"/>
        </w:rPr>
        <w:t>性霸凌</w:t>
      </w:r>
      <w:proofErr w:type="gramEnd"/>
      <w:r w:rsidRPr="00FA41A3">
        <w:rPr>
          <w:rFonts w:ascii="標楷體" w:eastAsia="標楷體" w:hAnsi="標楷體" w:cs="新細明體" w:hint="eastAsia"/>
          <w:color w:val="000000" w:themeColor="text1"/>
          <w:kern w:val="0"/>
          <w:szCs w:val="24"/>
        </w:rPr>
        <w:t>防治規定。</w:t>
      </w:r>
    </w:p>
    <w:p w:rsidR="001F65A5" w:rsidRPr="00FA41A3" w:rsidRDefault="001F65A5" w:rsidP="00C915CE">
      <w:pPr>
        <w:widowControl/>
        <w:shd w:val="clear" w:color="auto" w:fill="FFFFFF"/>
        <w:spacing w:beforeLines="30" w:before="108" w:afterLines="30" w:after="108" w:line="300" w:lineRule="exact"/>
        <w:ind w:leftChars="336" w:left="1232" w:hanging="426"/>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2.</w:t>
      </w:r>
      <w:r w:rsidRPr="00FA41A3">
        <w:rPr>
          <w:rFonts w:ascii="標楷體" w:eastAsia="標楷體" w:hAnsi="標楷體" w:cs="新細明體" w:hint="eastAsia"/>
          <w:color w:val="000000" w:themeColor="text1"/>
          <w:kern w:val="0"/>
          <w:sz w:val="14"/>
          <w:szCs w:val="14"/>
        </w:rPr>
        <w:t>   </w:t>
      </w:r>
      <w:r w:rsidRPr="00FA41A3">
        <w:rPr>
          <w:rFonts w:ascii="標楷體" w:eastAsia="標楷體" w:hAnsi="標楷體" w:cs="新細明體" w:hint="eastAsia"/>
          <w:color w:val="000000" w:themeColor="text1"/>
          <w:kern w:val="0"/>
          <w:szCs w:val="24"/>
        </w:rPr>
        <w:t>利用各項集會或文宣，提供性別平等之教育環境。</w:t>
      </w:r>
    </w:p>
    <w:p w:rsidR="001F65A5" w:rsidRPr="00FA41A3" w:rsidRDefault="001F65A5" w:rsidP="00C915CE">
      <w:pPr>
        <w:widowControl/>
        <w:shd w:val="clear" w:color="auto" w:fill="FFFFFF"/>
        <w:spacing w:beforeLines="30" w:before="108" w:afterLines="30" w:after="108" w:line="300" w:lineRule="exact"/>
        <w:ind w:leftChars="336" w:left="1232" w:hanging="426"/>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3.</w:t>
      </w:r>
      <w:r w:rsidRPr="00FA41A3">
        <w:rPr>
          <w:rFonts w:ascii="標楷體" w:eastAsia="標楷體" w:hAnsi="標楷體" w:cs="新細明體" w:hint="eastAsia"/>
          <w:color w:val="000000" w:themeColor="text1"/>
          <w:kern w:val="0"/>
          <w:sz w:val="14"/>
          <w:szCs w:val="14"/>
        </w:rPr>
        <w:t>   </w:t>
      </w:r>
      <w:r w:rsidRPr="00FA41A3">
        <w:rPr>
          <w:rFonts w:ascii="標楷體" w:eastAsia="標楷體" w:hAnsi="標楷體" w:cs="新細明體" w:hint="eastAsia"/>
          <w:color w:val="000000" w:themeColor="text1"/>
          <w:kern w:val="0"/>
          <w:szCs w:val="24"/>
        </w:rPr>
        <w:t>學校應尊重學生與教職員工之性別特質與性傾向。</w:t>
      </w:r>
    </w:p>
    <w:p w:rsidR="001F65A5" w:rsidRPr="00FA41A3" w:rsidRDefault="001F65A5" w:rsidP="00C915CE">
      <w:pPr>
        <w:widowControl/>
        <w:shd w:val="clear" w:color="auto" w:fill="FFFFFF"/>
        <w:spacing w:beforeLines="30" w:before="108" w:afterLines="30" w:after="108" w:line="300" w:lineRule="exact"/>
        <w:ind w:left="990" w:hanging="709"/>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（四）校園性侵害性騷擾或</w:t>
      </w:r>
      <w:proofErr w:type="gramStart"/>
      <w:r w:rsidRPr="00FA41A3">
        <w:rPr>
          <w:rFonts w:ascii="標楷體" w:eastAsia="標楷體" w:hAnsi="標楷體" w:cs="新細明體" w:hint="eastAsia"/>
          <w:color w:val="000000" w:themeColor="text1"/>
          <w:kern w:val="0"/>
          <w:szCs w:val="24"/>
        </w:rPr>
        <w:t>性霸凌之</w:t>
      </w:r>
      <w:proofErr w:type="gramEnd"/>
      <w:r w:rsidRPr="00FA41A3">
        <w:rPr>
          <w:rFonts w:ascii="標楷體" w:eastAsia="標楷體" w:hAnsi="標楷體" w:cs="新細明體" w:hint="eastAsia"/>
          <w:color w:val="000000" w:themeColor="text1"/>
          <w:kern w:val="0"/>
          <w:szCs w:val="24"/>
        </w:rPr>
        <w:t>界定及樣態(依據性別平等教育法第2條訂定)。本規定所稱之性侵害、性騷擾行為，除依刑法、民法及性侵害防治法規定，凡本校</w:t>
      </w:r>
      <w:r w:rsidRPr="00FA41A3">
        <w:rPr>
          <w:rFonts w:ascii="標楷體" w:eastAsia="標楷體" w:hAnsi="標楷體" w:cs="新細明體" w:hint="eastAsia"/>
          <w:color w:val="000000" w:themeColor="text1"/>
          <w:kern w:val="0"/>
          <w:szCs w:val="24"/>
          <w:lang w:eastAsia="zh-HK"/>
        </w:rPr>
        <w:t>或不同學校</w:t>
      </w:r>
      <w:r w:rsidRPr="00FA41A3">
        <w:rPr>
          <w:rFonts w:ascii="標楷體" w:eastAsia="標楷體" w:hAnsi="標楷體" w:cs="新細明體" w:hint="eastAsia"/>
          <w:color w:val="000000" w:themeColor="text1"/>
          <w:kern w:val="0"/>
          <w:szCs w:val="24"/>
        </w:rPr>
        <w:t>教職員工</w:t>
      </w:r>
      <w:r w:rsidRPr="00FA41A3">
        <w:rPr>
          <w:rFonts w:ascii="標楷體" w:eastAsia="標楷體" w:hAnsi="標楷體" w:cs="新細明體" w:hint="eastAsia"/>
          <w:color w:val="000000" w:themeColor="text1"/>
          <w:kern w:val="0"/>
          <w:szCs w:val="24"/>
          <w:lang w:eastAsia="zh-HK"/>
        </w:rPr>
        <w:t>生</w:t>
      </w:r>
      <w:r w:rsidRPr="00FA41A3">
        <w:rPr>
          <w:rFonts w:ascii="標楷體" w:eastAsia="標楷體" w:hAnsi="標楷體" w:cs="新細明體" w:hint="eastAsia"/>
          <w:color w:val="000000" w:themeColor="text1"/>
          <w:kern w:val="0"/>
          <w:szCs w:val="24"/>
        </w:rPr>
        <w:t>與學生間（含同性或異性間）發生下列行為時，</w:t>
      </w:r>
      <w:proofErr w:type="gramStart"/>
      <w:r w:rsidRPr="00FA41A3">
        <w:rPr>
          <w:rFonts w:ascii="標楷體" w:eastAsia="標楷體" w:hAnsi="標楷體" w:cs="新細明體" w:hint="eastAsia"/>
          <w:color w:val="000000" w:themeColor="text1"/>
          <w:kern w:val="0"/>
          <w:szCs w:val="24"/>
        </w:rPr>
        <w:t>均屬之</w:t>
      </w:r>
      <w:proofErr w:type="gramEnd"/>
      <w:r w:rsidRPr="00FA41A3">
        <w:rPr>
          <w:rFonts w:ascii="標楷體" w:eastAsia="標楷體" w:hAnsi="標楷體" w:cs="新細明體" w:hint="eastAsia"/>
          <w:color w:val="000000" w:themeColor="text1"/>
          <w:kern w:val="0"/>
          <w:szCs w:val="24"/>
        </w:rPr>
        <w:t>：</w:t>
      </w:r>
    </w:p>
    <w:p w:rsidR="001F65A5" w:rsidRPr="00FA41A3" w:rsidRDefault="001F65A5" w:rsidP="00C915CE">
      <w:pPr>
        <w:widowControl/>
        <w:shd w:val="clear" w:color="auto" w:fill="FFFFFF"/>
        <w:spacing w:beforeLines="30" w:before="108" w:afterLines="30" w:after="108" w:line="300" w:lineRule="exact"/>
        <w:ind w:left="1560" w:hanging="796"/>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1.性侵害：</w:t>
      </w:r>
    </w:p>
    <w:p w:rsidR="001F65A5" w:rsidRPr="00FA41A3" w:rsidRDefault="001F65A5" w:rsidP="004B0E68">
      <w:pPr>
        <w:widowControl/>
        <w:shd w:val="clear" w:color="auto" w:fill="FFFFFF"/>
        <w:spacing w:beforeLines="30" w:before="108" w:afterLines="30" w:after="108" w:line="300" w:lineRule="exact"/>
        <w:ind w:leftChars="400" w:left="96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指以脅迫、恐嚇或其他違反被害人意願的方法與被害人發生性行為，亦即一般所謂的「強暴」。</w:t>
      </w:r>
    </w:p>
    <w:p w:rsidR="001F65A5" w:rsidRPr="00FA41A3" w:rsidRDefault="001F65A5" w:rsidP="00C915CE">
      <w:pPr>
        <w:widowControl/>
        <w:shd w:val="clear" w:color="auto" w:fill="FFFFFF"/>
        <w:spacing w:beforeLines="30" w:before="108" w:afterLines="30" w:after="108" w:line="300" w:lineRule="exact"/>
        <w:ind w:left="1560" w:hanging="796"/>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2.性騷擾：</w:t>
      </w:r>
    </w:p>
    <w:p w:rsidR="001F65A5" w:rsidRPr="00FA41A3" w:rsidRDefault="001F65A5" w:rsidP="004B0E68">
      <w:pPr>
        <w:widowControl/>
        <w:shd w:val="clear" w:color="auto" w:fill="FFFFFF"/>
        <w:spacing w:beforeLines="30" w:before="108" w:afterLines="30" w:after="108" w:line="300" w:lineRule="exact"/>
        <w:ind w:leftChars="400" w:left="960"/>
        <w:jc w:val="both"/>
        <w:rPr>
          <w:rFonts w:ascii="標楷體" w:eastAsia="標楷體" w:hAnsi="標楷體" w:cs="新細明體"/>
          <w:color w:val="000000" w:themeColor="text1"/>
          <w:kern w:val="0"/>
          <w:szCs w:val="24"/>
        </w:rPr>
      </w:pPr>
      <w:proofErr w:type="gramStart"/>
      <w:r w:rsidRPr="00FA41A3">
        <w:rPr>
          <w:rFonts w:ascii="標楷體" w:eastAsia="標楷體" w:hAnsi="標楷體" w:cs="新細明體" w:hint="eastAsia"/>
          <w:color w:val="000000" w:themeColor="text1"/>
          <w:kern w:val="0"/>
          <w:szCs w:val="24"/>
        </w:rPr>
        <w:t>係指性侵害</w:t>
      </w:r>
      <w:proofErr w:type="gramEnd"/>
      <w:r w:rsidRPr="00FA41A3">
        <w:rPr>
          <w:rFonts w:ascii="標楷體" w:eastAsia="標楷體" w:hAnsi="標楷體" w:cs="新細明體" w:hint="eastAsia"/>
          <w:color w:val="000000" w:themeColor="text1"/>
          <w:kern w:val="0"/>
          <w:szCs w:val="24"/>
        </w:rPr>
        <w:t>犯罪</w:t>
      </w:r>
      <w:proofErr w:type="gramStart"/>
      <w:r w:rsidRPr="00FA41A3">
        <w:rPr>
          <w:rFonts w:ascii="標楷體" w:eastAsia="標楷體" w:hAnsi="標楷體" w:cs="新細明體" w:hint="eastAsia"/>
          <w:color w:val="000000" w:themeColor="text1"/>
          <w:kern w:val="0"/>
          <w:szCs w:val="24"/>
        </w:rPr>
        <w:t>以外</w:t>
      </w:r>
      <w:proofErr w:type="gramEnd"/>
      <w:r w:rsidRPr="00FA41A3">
        <w:rPr>
          <w:rFonts w:ascii="標楷體" w:eastAsia="標楷體" w:hAnsi="標楷體" w:cs="新細明體" w:hint="eastAsia"/>
          <w:color w:val="000000" w:themeColor="text1"/>
          <w:kern w:val="0"/>
          <w:szCs w:val="24"/>
        </w:rPr>
        <w:t>，對他人實施違反其意願而與性或性別有關之行為，且有下列情形之一者：</w:t>
      </w:r>
    </w:p>
    <w:p w:rsidR="001F65A5" w:rsidRPr="00FA41A3" w:rsidRDefault="001F65A5" w:rsidP="00A318C6">
      <w:pPr>
        <w:widowControl/>
        <w:shd w:val="clear" w:color="auto" w:fill="FFFFFF"/>
        <w:spacing w:beforeLines="30" w:before="108" w:afterLines="30" w:after="108" w:line="300" w:lineRule="exact"/>
        <w:ind w:leftChars="432" w:left="1377" w:hanging="34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(1)敵意環境之性騷擾：指以性或與性別有關之不當言行，使他人人格尊嚴受損、心生畏</w:t>
      </w:r>
      <w:proofErr w:type="gramStart"/>
      <w:r w:rsidRPr="00FA41A3">
        <w:rPr>
          <w:rFonts w:ascii="標楷體" w:eastAsia="標楷體" w:hAnsi="標楷體" w:cs="新細明體" w:hint="eastAsia"/>
          <w:color w:val="000000" w:themeColor="text1"/>
          <w:kern w:val="0"/>
          <w:szCs w:val="24"/>
        </w:rPr>
        <w:t>怖</w:t>
      </w:r>
      <w:proofErr w:type="gramEnd"/>
      <w:r w:rsidRPr="00FA41A3">
        <w:rPr>
          <w:rFonts w:ascii="標楷體" w:eastAsia="標楷體" w:hAnsi="標楷體" w:cs="新細明體" w:hint="eastAsia"/>
          <w:color w:val="000000" w:themeColor="text1"/>
          <w:kern w:val="0"/>
          <w:szCs w:val="24"/>
        </w:rPr>
        <w:t>、感受敵意或冒犯者，其樣態如下：</w:t>
      </w:r>
    </w:p>
    <w:p w:rsidR="001F65A5" w:rsidRPr="00FA41A3" w:rsidRDefault="001F65A5" w:rsidP="004B0E68">
      <w:pPr>
        <w:widowControl/>
        <w:shd w:val="clear" w:color="auto" w:fill="FFFFFF"/>
        <w:spacing w:beforeLines="30" w:before="108" w:afterLines="30" w:after="108" w:line="300" w:lineRule="exact"/>
        <w:ind w:leftChars="589" w:left="2605" w:hanging="1191"/>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lastRenderedPageBreak/>
        <w:t>性別騷擾：包括一切強化「女(男)性是次等性別」印象的言行。例如：過度強調女(男)性的性徵或性吸引力；過度強調女(男)性的性別特質、性別角色刻板印象或性別歧視的言論。</w:t>
      </w:r>
    </w:p>
    <w:p w:rsidR="001F65A5" w:rsidRPr="00FA41A3" w:rsidRDefault="001F65A5" w:rsidP="00A4359A">
      <w:pPr>
        <w:widowControl/>
        <w:shd w:val="clear" w:color="auto" w:fill="FFFFFF"/>
        <w:spacing w:beforeLines="30" w:before="108" w:afterLines="30" w:after="108" w:line="300" w:lineRule="exact"/>
        <w:ind w:leftChars="589" w:left="2265" w:hanging="851"/>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性挑逗：包含一切不受歡迎、不合宜或帶有攻擊性之口頭或肢體上的吃豆腐行為。例如：以猥褻的言語、舉動或其他方法調戲對方；盯著別人身體的私處看；展示</w:t>
      </w:r>
      <w:proofErr w:type="gramStart"/>
      <w:r w:rsidRPr="00FA41A3">
        <w:rPr>
          <w:rFonts w:ascii="標楷體" w:eastAsia="標楷體" w:hAnsi="標楷體" w:cs="新細明體" w:hint="eastAsia"/>
          <w:color w:val="000000" w:themeColor="text1"/>
          <w:kern w:val="0"/>
          <w:szCs w:val="24"/>
        </w:rPr>
        <w:t>具性意</w:t>
      </w:r>
      <w:proofErr w:type="gramEnd"/>
      <w:r w:rsidRPr="00FA41A3">
        <w:rPr>
          <w:rFonts w:ascii="標楷體" w:eastAsia="標楷體" w:hAnsi="標楷體" w:cs="新細明體" w:hint="eastAsia"/>
          <w:color w:val="000000" w:themeColor="text1"/>
          <w:kern w:val="0"/>
          <w:szCs w:val="24"/>
        </w:rPr>
        <w:t>涵、性誘惑的圖片或文字；暴露性器官；掀裙子；拉扯褲子；未經他人同意，直接碰觸別人的身體；沒有直接接觸他人身體，但是故意靠得非常近，讓人感到不舒服等。</w:t>
      </w:r>
    </w:p>
    <w:p w:rsidR="001F65A5" w:rsidRPr="00FA41A3" w:rsidRDefault="001F65A5" w:rsidP="004B0E68">
      <w:pPr>
        <w:widowControl/>
        <w:shd w:val="clear" w:color="auto" w:fill="FFFFFF"/>
        <w:spacing w:beforeLines="30" w:before="108" w:afterLines="30" w:after="108" w:line="300" w:lineRule="exact"/>
        <w:ind w:leftChars="432" w:left="3532" w:hanging="2495"/>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(2)利益交換之性騷擾：指一切以性服務或性行為作為利益交換條件的要求。例如教職員以對提供性服務的特定學生給予特殊待遇(如獎學金、變更分數等級、加分或其他待遇)，以致影響應得到該項獎勵學生之權益；反之學生若願意提供性服務作為取得利益之條件，亦對教職員造成騷擾。</w:t>
      </w:r>
    </w:p>
    <w:p w:rsidR="001F65A5" w:rsidRPr="00FA41A3" w:rsidRDefault="001F65A5" w:rsidP="004B0E68">
      <w:pPr>
        <w:widowControl/>
        <w:shd w:val="clear" w:color="auto" w:fill="FFFFFF"/>
        <w:spacing w:beforeLines="30" w:before="108" w:afterLines="30" w:after="108" w:line="300" w:lineRule="exact"/>
        <w:ind w:leftChars="432" w:left="3759" w:hanging="2722"/>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(3)脅迫性交換之性騷擾：包括一切以威脅或強迫方式要求他人提供性服務或性行為的騷擾。例如：以開除、留級、重修、不及格等不利於學生的威脅，要求學生滿足</w:t>
      </w:r>
      <w:proofErr w:type="gramStart"/>
      <w:r w:rsidRPr="00FA41A3">
        <w:rPr>
          <w:rFonts w:ascii="標楷體" w:eastAsia="標楷體" w:hAnsi="標楷體" w:cs="新細明體" w:hint="eastAsia"/>
          <w:color w:val="000000" w:themeColor="text1"/>
          <w:kern w:val="0"/>
          <w:szCs w:val="24"/>
        </w:rPr>
        <w:t>其性索求</w:t>
      </w:r>
      <w:proofErr w:type="gramEnd"/>
      <w:r w:rsidRPr="00FA41A3">
        <w:rPr>
          <w:rFonts w:ascii="標楷體" w:eastAsia="標楷體" w:hAnsi="標楷體" w:cs="新細明體" w:hint="eastAsia"/>
          <w:color w:val="000000" w:themeColor="text1"/>
          <w:kern w:val="0"/>
          <w:szCs w:val="24"/>
        </w:rPr>
        <w:t>的騷擾。</w:t>
      </w:r>
    </w:p>
    <w:p w:rsidR="001F65A5" w:rsidRPr="00FA41A3" w:rsidRDefault="001F65A5" w:rsidP="004B0E68">
      <w:pPr>
        <w:widowControl/>
        <w:shd w:val="clear" w:color="auto" w:fill="FFFFFF"/>
        <w:spacing w:beforeLines="30" w:before="108" w:afterLines="30" w:after="108" w:line="300" w:lineRule="exact"/>
        <w:ind w:leftChars="432" w:left="2341" w:hanging="1304"/>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(4)性攻擊：包括任何具有傷害性或虐待性的性暴力及性行為。</w:t>
      </w:r>
      <w:proofErr w:type="gramStart"/>
      <w:r w:rsidRPr="00FA41A3">
        <w:rPr>
          <w:rFonts w:ascii="標楷體" w:eastAsia="標楷體" w:hAnsi="標楷體" w:cs="新細明體" w:hint="eastAsia"/>
          <w:color w:val="000000" w:themeColor="text1"/>
          <w:kern w:val="0"/>
          <w:szCs w:val="24"/>
        </w:rPr>
        <w:t>如強吻</w:t>
      </w:r>
      <w:proofErr w:type="gramEnd"/>
      <w:r w:rsidRPr="00FA41A3">
        <w:rPr>
          <w:rFonts w:ascii="標楷體" w:eastAsia="標楷體" w:hAnsi="標楷體" w:cs="新細明體" w:hint="eastAsia"/>
          <w:color w:val="000000" w:themeColor="text1"/>
          <w:kern w:val="0"/>
          <w:szCs w:val="24"/>
        </w:rPr>
        <w:t>、強行撫弄觸摸、猥褻、性虐待等。 </w:t>
      </w:r>
    </w:p>
    <w:p w:rsidR="001F65A5" w:rsidRPr="00FA41A3" w:rsidRDefault="001F65A5" w:rsidP="00C915CE">
      <w:pPr>
        <w:widowControl/>
        <w:shd w:val="clear" w:color="auto" w:fill="FFFFFF"/>
        <w:spacing w:beforeLines="30" w:before="108" w:afterLines="30" w:after="108" w:line="300" w:lineRule="exact"/>
        <w:ind w:left="1560" w:hanging="796"/>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3.</w:t>
      </w:r>
      <w:proofErr w:type="gramStart"/>
      <w:r w:rsidRPr="00FA41A3">
        <w:rPr>
          <w:rFonts w:ascii="標楷體" w:eastAsia="標楷體" w:hAnsi="標楷體" w:cs="新細明體" w:hint="eastAsia"/>
          <w:color w:val="000000" w:themeColor="text1"/>
          <w:kern w:val="0"/>
          <w:szCs w:val="24"/>
        </w:rPr>
        <w:t>性霸凌：</w:t>
      </w:r>
      <w:proofErr w:type="gramEnd"/>
    </w:p>
    <w:p w:rsidR="001F65A5" w:rsidRPr="00FA41A3" w:rsidRDefault="001F65A5" w:rsidP="004B0E68">
      <w:pPr>
        <w:widowControl/>
        <w:shd w:val="clear" w:color="auto" w:fill="FFFFFF"/>
        <w:spacing w:beforeLines="30" w:before="108" w:afterLines="30" w:after="108" w:line="300" w:lineRule="exact"/>
        <w:ind w:left="964"/>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指透過語言、肢體或其他暴力，對於他人之性別特徵、性別特質、性傾向或性別認同進行貶抑、攻擊或威脅之行為且非屬性騷擾者。</w:t>
      </w:r>
    </w:p>
    <w:p w:rsidR="001F65A5" w:rsidRPr="00FA41A3" w:rsidRDefault="001F65A5" w:rsidP="00C915CE">
      <w:pPr>
        <w:widowControl/>
        <w:shd w:val="clear" w:color="auto" w:fill="FFFFFF"/>
        <w:spacing w:beforeLines="30" w:before="108" w:afterLines="30" w:after="108" w:line="300" w:lineRule="exact"/>
        <w:ind w:left="1560" w:hanging="796"/>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4.校園性侵害性騷擾或</w:t>
      </w:r>
      <w:proofErr w:type="gramStart"/>
      <w:r w:rsidRPr="00FA41A3">
        <w:rPr>
          <w:rFonts w:ascii="標楷體" w:eastAsia="標楷體" w:hAnsi="標楷體" w:cs="新細明體" w:hint="eastAsia"/>
          <w:color w:val="000000" w:themeColor="text1"/>
          <w:kern w:val="0"/>
          <w:szCs w:val="24"/>
        </w:rPr>
        <w:t>性霸凌</w:t>
      </w:r>
      <w:proofErr w:type="gramEnd"/>
      <w:r w:rsidRPr="00FA41A3">
        <w:rPr>
          <w:rFonts w:ascii="標楷體" w:eastAsia="標楷體" w:hAnsi="標楷體" w:cs="新細明體" w:hint="eastAsia"/>
          <w:color w:val="000000" w:themeColor="text1"/>
          <w:kern w:val="0"/>
          <w:szCs w:val="24"/>
        </w:rPr>
        <w:t>事件：</w:t>
      </w:r>
    </w:p>
    <w:p w:rsidR="001F65A5" w:rsidRDefault="001F65A5" w:rsidP="004B0E68">
      <w:pPr>
        <w:widowControl/>
        <w:shd w:val="clear" w:color="auto" w:fill="FFFFFF"/>
        <w:spacing w:beforeLines="30" w:before="108" w:afterLines="30" w:after="108" w:line="300" w:lineRule="exact"/>
        <w:ind w:left="964"/>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依性別平等教育法第二條第五款及性侵害性騷擾或</w:t>
      </w:r>
      <w:proofErr w:type="gramStart"/>
      <w:r w:rsidRPr="00FA41A3">
        <w:rPr>
          <w:rFonts w:ascii="標楷體" w:eastAsia="標楷體" w:hAnsi="標楷體" w:cs="新細明體" w:hint="eastAsia"/>
          <w:color w:val="000000" w:themeColor="text1"/>
          <w:kern w:val="0"/>
          <w:szCs w:val="24"/>
        </w:rPr>
        <w:t>性霸凌</w:t>
      </w:r>
      <w:proofErr w:type="gramEnd"/>
      <w:r w:rsidRPr="00FA41A3">
        <w:rPr>
          <w:rFonts w:ascii="標楷體" w:eastAsia="標楷體" w:hAnsi="標楷體" w:cs="新細明體" w:hint="eastAsia"/>
          <w:color w:val="000000" w:themeColor="text1"/>
          <w:kern w:val="0"/>
          <w:szCs w:val="24"/>
        </w:rPr>
        <w:t>防治準則第九條之規定，</w:t>
      </w:r>
      <w:proofErr w:type="gramStart"/>
      <w:r w:rsidRPr="00FA41A3">
        <w:rPr>
          <w:rFonts w:ascii="標楷體" w:eastAsia="標楷體" w:hAnsi="標楷體" w:cs="新細明體" w:hint="eastAsia"/>
          <w:color w:val="000000" w:themeColor="text1"/>
          <w:kern w:val="0"/>
          <w:szCs w:val="24"/>
        </w:rPr>
        <w:t>指校</w:t>
      </w:r>
      <w:proofErr w:type="gramEnd"/>
      <w:r w:rsidRPr="00FA41A3">
        <w:rPr>
          <w:rFonts w:ascii="標楷體" w:eastAsia="標楷體" w:hAnsi="標楷體" w:cs="新細明體" w:hint="eastAsia"/>
          <w:color w:val="000000" w:themeColor="text1"/>
          <w:kern w:val="0"/>
          <w:szCs w:val="24"/>
        </w:rPr>
        <w:t>內或不同</w:t>
      </w:r>
      <w:proofErr w:type="gramStart"/>
      <w:r w:rsidRPr="00FA41A3">
        <w:rPr>
          <w:rFonts w:ascii="標楷體" w:eastAsia="標楷體" w:hAnsi="標楷體" w:cs="新細明體" w:hint="eastAsia"/>
          <w:color w:val="000000" w:themeColor="text1"/>
          <w:kern w:val="0"/>
          <w:szCs w:val="24"/>
        </w:rPr>
        <w:t>學校間所發</w:t>
      </w:r>
      <w:proofErr w:type="gramEnd"/>
      <w:r w:rsidRPr="00FA41A3">
        <w:rPr>
          <w:rFonts w:ascii="標楷體" w:eastAsia="標楷體" w:hAnsi="標楷體" w:cs="新細明體" w:hint="eastAsia"/>
          <w:color w:val="000000" w:themeColor="text1"/>
          <w:kern w:val="0"/>
          <w:szCs w:val="24"/>
        </w:rPr>
        <w:t>生性侵害或性騷擾事件之一方為學校校長、教師、職員、工友或學生，他方為學生者。</w:t>
      </w:r>
    </w:p>
    <w:p w:rsidR="00D816B4" w:rsidRPr="00D27FC1" w:rsidRDefault="00D816B4" w:rsidP="00D816B4">
      <w:pPr>
        <w:rPr>
          <w:rFonts w:ascii="標楷體" w:eastAsia="標楷體" w:hAnsi="標楷體"/>
          <w:color w:val="00B050"/>
        </w:rPr>
      </w:pPr>
      <w:r>
        <w:rPr>
          <w:rFonts w:ascii="標楷體" w:eastAsia="標楷體" w:hAnsi="標楷體" w:cs="新細明體" w:hint="eastAsia"/>
          <w:color w:val="000000" w:themeColor="text1"/>
          <w:kern w:val="0"/>
          <w:szCs w:val="24"/>
        </w:rPr>
        <w:t xml:space="preserve">       5.</w:t>
      </w:r>
      <w:r w:rsidRPr="00D816B4">
        <w:rPr>
          <w:rFonts w:ascii="標楷體" w:eastAsia="標楷體" w:hAnsi="標楷體" w:hint="eastAsia"/>
          <w:color w:val="000000" w:themeColor="text1"/>
        </w:rPr>
        <w:t xml:space="preserve"> </w:t>
      </w:r>
      <w:r w:rsidRPr="00D27FC1">
        <w:rPr>
          <w:rFonts w:ascii="標楷體" w:eastAsia="標楷體" w:hAnsi="標楷體" w:hint="eastAsia"/>
          <w:color w:val="00B050"/>
        </w:rPr>
        <w:t>教職員工生之名詞定義如下：</w:t>
      </w:r>
    </w:p>
    <w:p w:rsidR="00D816B4" w:rsidRPr="00D27FC1" w:rsidRDefault="00D816B4" w:rsidP="00D816B4">
      <w:pPr>
        <w:ind w:leftChars="295" w:left="708"/>
        <w:rPr>
          <w:rFonts w:ascii="標楷體" w:eastAsia="標楷體" w:hAnsi="標楷體"/>
          <w:color w:val="00B050"/>
        </w:rPr>
      </w:pPr>
      <w:r w:rsidRPr="00D27FC1">
        <w:rPr>
          <w:rFonts w:ascii="標楷體" w:eastAsia="標楷體" w:hAnsi="標楷體" w:hint="eastAsia"/>
          <w:color w:val="00B050"/>
        </w:rPr>
        <w:t xml:space="preserve">   </w:t>
      </w:r>
      <w:r w:rsidRPr="00D27FC1">
        <w:rPr>
          <w:rFonts w:ascii="標楷體" w:eastAsia="標楷體" w:hAnsi="標楷體"/>
          <w:color w:val="00B050"/>
        </w:rPr>
        <w:t>(</w:t>
      </w:r>
      <w:r w:rsidRPr="00D27FC1">
        <w:rPr>
          <w:rFonts w:ascii="標楷體" w:eastAsia="標楷體" w:hAnsi="標楷體" w:hint="eastAsia"/>
          <w:color w:val="00B050"/>
        </w:rPr>
        <w:t>1</w:t>
      </w:r>
      <w:r w:rsidRPr="00D27FC1">
        <w:rPr>
          <w:rFonts w:ascii="標楷體" w:eastAsia="標楷體" w:hAnsi="標楷體"/>
          <w:color w:val="00B050"/>
        </w:rPr>
        <w:t>)</w:t>
      </w:r>
      <w:r w:rsidRPr="00D27FC1">
        <w:rPr>
          <w:rFonts w:ascii="標楷體" w:eastAsia="標楷體" w:hAnsi="標楷體" w:hint="eastAsia"/>
          <w:color w:val="00B050"/>
        </w:rPr>
        <w:t>.教師：指專任教師、兼任教師、代理教師、代課教師、教官、運用於協助教學之志願</w:t>
      </w:r>
    </w:p>
    <w:p w:rsidR="00D816B4" w:rsidRPr="00D27FC1" w:rsidRDefault="00D816B4" w:rsidP="00D816B4">
      <w:pPr>
        <w:ind w:leftChars="295" w:left="708" w:firstLineChars="400" w:firstLine="960"/>
        <w:rPr>
          <w:rFonts w:ascii="標楷體" w:eastAsia="標楷體" w:hAnsi="標楷體"/>
          <w:color w:val="00B050"/>
        </w:rPr>
      </w:pPr>
      <w:r w:rsidRPr="00D27FC1">
        <w:rPr>
          <w:rFonts w:ascii="標楷體" w:eastAsia="標楷體" w:hAnsi="標楷體" w:hint="eastAsia"/>
          <w:color w:val="00B050"/>
        </w:rPr>
        <w:t>服務人員、實際執行教學之教育實習人員、實習場域之實習指導人員及其他執行教</w:t>
      </w:r>
    </w:p>
    <w:p w:rsidR="00D816B4" w:rsidRPr="00D27FC1" w:rsidRDefault="00D816B4" w:rsidP="00D816B4">
      <w:pPr>
        <w:ind w:leftChars="295" w:left="708" w:firstLineChars="400" w:firstLine="960"/>
        <w:rPr>
          <w:rFonts w:ascii="標楷體" w:eastAsia="標楷體" w:hAnsi="標楷體"/>
          <w:color w:val="00B050"/>
        </w:rPr>
      </w:pPr>
      <w:r w:rsidRPr="00D27FC1">
        <w:rPr>
          <w:rFonts w:ascii="標楷體" w:eastAsia="標楷體" w:hAnsi="標楷體" w:hint="eastAsia"/>
          <w:color w:val="00B050"/>
        </w:rPr>
        <w:t>學或研究之人員。</w:t>
      </w:r>
    </w:p>
    <w:p w:rsidR="00D816B4" w:rsidRPr="00D27FC1" w:rsidRDefault="00D816B4" w:rsidP="00D816B4">
      <w:pPr>
        <w:ind w:leftChars="472" w:left="1613" w:hangingChars="200" w:hanging="480"/>
        <w:rPr>
          <w:rFonts w:ascii="標楷體" w:eastAsia="標楷體" w:hAnsi="標楷體"/>
          <w:color w:val="00B050"/>
        </w:rPr>
      </w:pPr>
      <w:r w:rsidRPr="00D27FC1">
        <w:rPr>
          <w:rFonts w:ascii="標楷體" w:eastAsia="標楷體" w:hAnsi="標楷體"/>
          <w:color w:val="00B050"/>
        </w:rPr>
        <w:t>(</w:t>
      </w:r>
      <w:r w:rsidRPr="00D27FC1">
        <w:rPr>
          <w:rFonts w:ascii="標楷體" w:eastAsia="標楷體" w:hAnsi="標楷體" w:hint="eastAsia"/>
          <w:color w:val="00B050"/>
        </w:rPr>
        <w:t>2</w:t>
      </w:r>
      <w:r w:rsidRPr="00D27FC1">
        <w:rPr>
          <w:rFonts w:ascii="標楷體" w:eastAsia="標楷體" w:hAnsi="標楷體"/>
          <w:color w:val="00B050"/>
        </w:rPr>
        <w:t>)</w:t>
      </w:r>
      <w:r w:rsidRPr="00D27FC1">
        <w:rPr>
          <w:rFonts w:ascii="標楷體" w:eastAsia="標楷體" w:hAnsi="標楷體" w:hint="eastAsia"/>
          <w:color w:val="00B050"/>
        </w:rPr>
        <w:t>.職員、工友：指前述教師</w:t>
      </w:r>
      <w:proofErr w:type="gramStart"/>
      <w:r w:rsidRPr="00D27FC1">
        <w:rPr>
          <w:rFonts w:ascii="標楷體" w:eastAsia="標楷體" w:hAnsi="標楷體" w:hint="eastAsia"/>
          <w:color w:val="00B050"/>
        </w:rPr>
        <w:t>以外，</w:t>
      </w:r>
      <w:proofErr w:type="gramEnd"/>
      <w:r w:rsidRPr="00D27FC1">
        <w:rPr>
          <w:rFonts w:ascii="標楷體" w:eastAsia="標楷體" w:hAnsi="標楷體" w:hint="eastAsia"/>
          <w:color w:val="00B050"/>
        </w:rPr>
        <w:t>固定、定期執行學校事務人員、運用於協助學校事務之志願服務人員、學生事務創新人員及其他經中央主管機關指定者。</w:t>
      </w:r>
    </w:p>
    <w:p w:rsidR="00D816B4" w:rsidRPr="00D27FC1" w:rsidRDefault="00D816B4" w:rsidP="00D816B4">
      <w:pPr>
        <w:ind w:leftChars="472" w:left="1613" w:hangingChars="200" w:hanging="480"/>
        <w:rPr>
          <w:rFonts w:ascii="標楷體" w:eastAsia="標楷體" w:hAnsi="標楷體"/>
          <w:color w:val="00B050"/>
        </w:rPr>
      </w:pPr>
      <w:r w:rsidRPr="00D27FC1">
        <w:rPr>
          <w:rFonts w:ascii="標楷體" w:eastAsia="標楷體" w:hAnsi="標楷體"/>
          <w:color w:val="00B050"/>
        </w:rPr>
        <w:t>(</w:t>
      </w:r>
      <w:r w:rsidRPr="00D27FC1">
        <w:rPr>
          <w:rFonts w:ascii="標楷體" w:eastAsia="標楷體" w:hAnsi="標楷體" w:hint="eastAsia"/>
          <w:color w:val="00B050"/>
        </w:rPr>
        <w:t>3</w:t>
      </w:r>
      <w:r w:rsidRPr="00D27FC1">
        <w:rPr>
          <w:rFonts w:ascii="標楷體" w:eastAsia="標楷體" w:hAnsi="標楷體"/>
          <w:color w:val="00B050"/>
        </w:rPr>
        <w:t>)</w:t>
      </w:r>
      <w:r w:rsidRPr="00D27FC1">
        <w:rPr>
          <w:rFonts w:ascii="標楷體" w:eastAsia="標楷體" w:hAnsi="標楷體" w:hint="eastAsia"/>
          <w:color w:val="00B050"/>
        </w:rPr>
        <w:t>.學生：指具有學籍、學制轉銜期間未具學籍者、接受進修推廣教育者、交換學生、教育實習學生或</w:t>
      </w:r>
      <w:proofErr w:type="gramStart"/>
      <w:r w:rsidRPr="00D27FC1">
        <w:rPr>
          <w:rFonts w:ascii="標楷體" w:eastAsia="標楷體" w:hAnsi="標楷體" w:hint="eastAsia"/>
          <w:color w:val="00B050"/>
        </w:rPr>
        <w:t>研</w:t>
      </w:r>
      <w:proofErr w:type="gramEnd"/>
      <w:r w:rsidRPr="00D27FC1">
        <w:rPr>
          <w:rFonts w:ascii="標楷體" w:eastAsia="標楷體" w:hAnsi="標楷體" w:hint="eastAsia"/>
          <w:color w:val="00B050"/>
        </w:rPr>
        <w:t>修生及其他經中央主管機關指定者。</w:t>
      </w:r>
    </w:p>
    <w:p w:rsidR="00D816B4" w:rsidRPr="00D816B4" w:rsidRDefault="00D816B4" w:rsidP="00D816B4">
      <w:pPr>
        <w:widowControl/>
        <w:shd w:val="clear" w:color="auto" w:fill="FFFFFF"/>
        <w:spacing w:beforeLines="30" w:before="108" w:afterLines="30" w:after="108" w:line="300" w:lineRule="exact"/>
        <w:jc w:val="both"/>
        <w:rPr>
          <w:rFonts w:ascii="標楷體" w:eastAsia="標楷體" w:hAnsi="標楷體" w:cs="新細明體"/>
          <w:color w:val="000000" w:themeColor="text1"/>
          <w:kern w:val="0"/>
          <w:szCs w:val="24"/>
        </w:rPr>
      </w:pPr>
    </w:p>
    <w:p w:rsidR="001F65A5" w:rsidRPr="00FA41A3" w:rsidRDefault="001F65A5" w:rsidP="00C915CE">
      <w:pPr>
        <w:widowControl/>
        <w:shd w:val="clear" w:color="auto" w:fill="FFFFFF"/>
        <w:spacing w:beforeLines="30" w:before="108" w:afterLines="30" w:after="108" w:line="300" w:lineRule="exact"/>
        <w:ind w:left="782" w:hanging="511"/>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w:t>
      </w:r>
      <w:r w:rsidRPr="00FA41A3">
        <w:rPr>
          <w:rFonts w:ascii="標楷體" w:eastAsia="標楷體" w:hAnsi="標楷體" w:cs="新細明體" w:hint="eastAsia"/>
          <w:color w:val="000000" w:themeColor="text1"/>
          <w:kern w:val="0"/>
          <w:szCs w:val="24"/>
          <w:lang w:eastAsia="zh-HK"/>
        </w:rPr>
        <w:t>五</w:t>
      </w:r>
      <w:r w:rsidRPr="00FA41A3">
        <w:rPr>
          <w:rFonts w:ascii="標楷體" w:eastAsia="標楷體" w:hAnsi="標楷體" w:cs="新細明體" w:hint="eastAsia"/>
          <w:color w:val="000000" w:themeColor="text1"/>
          <w:kern w:val="0"/>
          <w:szCs w:val="24"/>
        </w:rPr>
        <w:t>)校內</w:t>
      </w:r>
      <w:r w:rsidRPr="00FA41A3">
        <w:rPr>
          <w:rFonts w:ascii="標楷體" w:eastAsia="標楷體" w:hAnsi="標楷體" w:cs="新細明體" w:hint="eastAsia"/>
          <w:color w:val="000000" w:themeColor="text1"/>
          <w:kern w:val="0"/>
          <w:szCs w:val="24"/>
          <w:lang w:eastAsia="zh-HK"/>
        </w:rPr>
        <w:t>同仁</w:t>
      </w:r>
      <w:r w:rsidRPr="00FA41A3">
        <w:rPr>
          <w:rFonts w:ascii="標楷體" w:eastAsia="標楷體" w:hAnsi="標楷體" w:cs="新細明體" w:hint="eastAsia"/>
          <w:color w:val="000000" w:themeColor="text1"/>
          <w:kern w:val="0"/>
          <w:szCs w:val="24"/>
        </w:rPr>
        <w:t>於知悉學生發生</w:t>
      </w:r>
      <w:r w:rsidRPr="00FA41A3">
        <w:rPr>
          <w:rFonts w:ascii="標楷體" w:eastAsia="標楷體" w:hAnsi="標楷體" w:cs="新細明體" w:hint="eastAsia"/>
          <w:color w:val="000000" w:themeColor="text1"/>
          <w:kern w:val="0"/>
          <w:szCs w:val="24"/>
          <w:lang w:eastAsia="zh-HK"/>
        </w:rPr>
        <w:t>疑似</w:t>
      </w:r>
      <w:r w:rsidRPr="00FA41A3">
        <w:rPr>
          <w:rFonts w:ascii="標楷體" w:eastAsia="標楷體" w:hAnsi="標楷體" w:cs="新細明體" w:hint="eastAsia"/>
          <w:color w:val="000000" w:themeColor="text1"/>
          <w:kern w:val="0"/>
          <w:szCs w:val="24"/>
        </w:rPr>
        <w:t>校園性別事件，應</w:t>
      </w:r>
      <w:r w:rsidRPr="00FA41A3">
        <w:rPr>
          <w:rFonts w:ascii="標楷體" w:eastAsia="標楷體" w:hAnsi="標楷體" w:cs="新細明體" w:hint="eastAsia"/>
          <w:color w:val="000000" w:themeColor="text1"/>
          <w:kern w:val="0"/>
          <w:szCs w:val="24"/>
          <w:lang w:eastAsia="zh-HK"/>
        </w:rPr>
        <w:t>立即填具書面</w:t>
      </w:r>
      <w:r w:rsidRPr="00FA41A3">
        <w:rPr>
          <w:rFonts w:ascii="標楷體" w:eastAsia="標楷體" w:hAnsi="標楷體" w:cs="新細明體" w:hint="eastAsia"/>
          <w:color w:val="000000" w:themeColor="text1"/>
          <w:kern w:val="0"/>
          <w:szCs w:val="24"/>
        </w:rPr>
        <w:t>告知校內權責人員於24小時內完成通報外，倘學生表明僅願接受前開教學或輔導人員之輔導或協助時，</w:t>
      </w:r>
      <w:r w:rsidRPr="00FA41A3">
        <w:rPr>
          <w:rFonts w:ascii="標楷體" w:eastAsia="標楷體" w:hAnsi="標楷體" w:cs="新細明體" w:hint="eastAsia"/>
          <w:color w:val="000000" w:themeColor="text1"/>
          <w:kern w:val="0"/>
          <w:szCs w:val="24"/>
          <w:lang w:eastAsia="zh-HK"/>
        </w:rPr>
        <w:t>仍</w:t>
      </w:r>
      <w:r w:rsidRPr="00FA41A3">
        <w:rPr>
          <w:rFonts w:ascii="標楷體" w:eastAsia="標楷體" w:hAnsi="標楷體" w:cs="新細明體" w:hint="eastAsia"/>
          <w:color w:val="000000" w:themeColor="text1"/>
          <w:kern w:val="0"/>
          <w:szCs w:val="24"/>
        </w:rPr>
        <w:t>應知會</w:t>
      </w:r>
      <w:r w:rsidRPr="00FA41A3">
        <w:rPr>
          <w:rFonts w:ascii="標楷體" w:eastAsia="標楷體" w:hAnsi="標楷體" w:cs="新細明體" w:hint="eastAsia"/>
          <w:color w:val="000000" w:themeColor="text1"/>
          <w:kern w:val="0"/>
          <w:szCs w:val="24"/>
          <w:lang w:eastAsia="zh-HK"/>
        </w:rPr>
        <w:t>本</w:t>
      </w:r>
      <w:r w:rsidRPr="00FA41A3">
        <w:rPr>
          <w:rFonts w:ascii="標楷體" w:eastAsia="標楷體" w:hAnsi="標楷體" w:cs="新細明體" w:hint="eastAsia"/>
          <w:color w:val="000000" w:themeColor="text1"/>
          <w:kern w:val="0"/>
          <w:szCs w:val="24"/>
        </w:rPr>
        <w:t>校性平會專責人員，由性平會專責人員告知相關法律規定與可協助處理之範疇（僅提供輔導或協助支持，不應涉及事件調查及認定事實），以避免發生程序瑕疵及違法疑義。</w:t>
      </w:r>
    </w:p>
    <w:p w:rsidR="001F65A5" w:rsidRPr="00FA41A3" w:rsidRDefault="001F65A5" w:rsidP="00C915CE">
      <w:pPr>
        <w:widowControl/>
        <w:shd w:val="clear" w:color="auto" w:fill="FFFFFF"/>
        <w:spacing w:beforeLines="30" w:before="108" w:afterLines="30" w:after="108" w:line="300" w:lineRule="exact"/>
        <w:ind w:left="848" w:hanging="577"/>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w:t>
      </w:r>
      <w:r w:rsidRPr="00FA41A3">
        <w:rPr>
          <w:rFonts w:ascii="標楷體" w:eastAsia="標楷體" w:hAnsi="標楷體" w:cs="新細明體" w:hint="eastAsia"/>
          <w:color w:val="000000" w:themeColor="text1"/>
          <w:kern w:val="0"/>
          <w:szCs w:val="24"/>
          <w:lang w:eastAsia="zh-HK"/>
        </w:rPr>
        <w:t>六</w:t>
      </w:r>
      <w:r w:rsidRPr="00FA41A3">
        <w:rPr>
          <w:rFonts w:ascii="標楷體" w:eastAsia="標楷體" w:hAnsi="標楷體" w:cs="新細明體" w:hint="eastAsia"/>
          <w:color w:val="000000" w:themeColor="text1"/>
          <w:kern w:val="0"/>
          <w:szCs w:val="24"/>
        </w:rPr>
        <w:t>)本校校園性侵害性騷擾或性霸凌申請調查或檢舉之處理程序：</w:t>
      </w:r>
    </w:p>
    <w:p w:rsidR="001F65A5" w:rsidRPr="00FA41A3" w:rsidRDefault="001F65A5" w:rsidP="00C915CE">
      <w:pPr>
        <w:widowControl/>
        <w:shd w:val="clear" w:color="auto" w:fill="FFFFFF"/>
        <w:spacing w:beforeLines="30" w:before="108" w:afterLines="30" w:after="108" w:line="300" w:lineRule="exact"/>
        <w:ind w:left="993" w:hanging="229"/>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1.本校若發生性侵害性騷擾或</w:t>
      </w:r>
      <w:proofErr w:type="gramStart"/>
      <w:r w:rsidRPr="00FA41A3">
        <w:rPr>
          <w:rFonts w:ascii="標楷體" w:eastAsia="標楷體" w:hAnsi="標楷體" w:cs="新細明體" w:hint="eastAsia"/>
          <w:color w:val="000000" w:themeColor="text1"/>
          <w:kern w:val="0"/>
          <w:szCs w:val="24"/>
        </w:rPr>
        <w:t>性霸凌</w:t>
      </w:r>
      <w:proofErr w:type="gramEnd"/>
      <w:r w:rsidRPr="00FA41A3">
        <w:rPr>
          <w:rFonts w:ascii="標楷體" w:eastAsia="標楷體" w:hAnsi="標楷體" w:cs="新細明體" w:hint="eastAsia"/>
          <w:color w:val="000000" w:themeColor="text1"/>
          <w:kern w:val="0"/>
          <w:szCs w:val="24"/>
        </w:rPr>
        <w:t>事件，被害人或其法定代理人 (以下簡稱申請人)、檢舉人，得以書面向行為人於行為發生時所屬之學校申請調查或檢舉。但下列情形，不在此限：</w:t>
      </w:r>
    </w:p>
    <w:p w:rsidR="001F65A5" w:rsidRPr="00FA41A3" w:rsidRDefault="001F65A5" w:rsidP="00C915CE">
      <w:pPr>
        <w:widowControl/>
        <w:shd w:val="clear" w:color="auto" w:fill="FFFFFF"/>
        <w:spacing w:beforeLines="30" w:before="108" w:afterLines="30" w:after="108" w:line="300" w:lineRule="exact"/>
        <w:ind w:left="1418" w:hanging="35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(1)行為人</w:t>
      </w:r>
      <w:r w:rsidRPr="00FA41A3">
        <w:rPr>
          <w:rFonts w:ascii="標楷體" w:eastAsia="標楷體" w:hAnsi="標楷體" w:cs="新細明體" w:hint="eastAsia"/>
          <w:color w:val="000000" w:themeColor="text1"/>
          <w:kern w:val="0"/>
          <w:szCs w:val="24"/>
          <w:lang w:eastAsia="zh-HK"/>
        </w:rPr>
        <w:t>現職</w:t>
      </w:r>
      <w:r w:rsidRPr="00FA41A3">
        <w:rPr>
          <w:rFonts w:ascii="標楷體" w:eastAsia="標楷體" w:hAnsi="標楷體" w:cs="新細明體" w:hint="eastAsia"/>
          <w:color w:val="000000" w:themeColor="text1"/>
          <w:kern w:val="0"/>
          <w:szCs w:val="24"/>
        </w:rPr>
        <w:t>為學校首長者，應向</w:t>
      </w:r>
      <w:r w:rsidRPr="00FA41A3">
        <w:rPr>
          <w:rFonts w:ascii="標楷體" w:eastAsia="標楷體" w:hAnsi="標楷體" w:cs="新細明體" w:hint="eastAsia"/>
          <w:color w:val="000000" w:themeColor="text1"/>
          <w:kern w:val="0"/>
          <w:szCs w:val="24"/>
          <w:lang w:eastAsia="zh-HK"/>
        </w:rPr>
        <w:t>現職</w:t>
      </w:r>
      <w:r w:rsidRPr="00FA41A3">
        <w:rPr>
          <w:rFonts w:ascii="標楷體" w:eastAsia="標楷體" w:hAnsi="標楷體" w:cs="新細明體" w:hint="eastAsia"/>
          <w:color w:val="000000" w:themeColor="text1"/>
          <w:kern w:val="0"/>
          <w:szCs w:val="24"/>
        </w:rPr>
        <w:t>學校所屬主管機關申請</w:t>
      </w:r>
      <w:r w:rsidRPr="00FA41A3">
        <w:rPr>
          <w:rFonts w:ascii="標楷體" w:eastAsia="標楷體" w:hAnsi="標楷體" w:cs="新細明體" w:hint="eastAsia"/>
          <w:color w:val="000000" w:themeColor="text1"/>
          <w:kern w:val="0"/>
          <w:szCs w:val="24"/>
          <w:lang w:eastAsia="zh-HK"/>
        </w:rPr>
        <w:t>調查或檢舉</w:t>
      </w:r>
      <w:r w:rsidRPr="00FA41A3">
        <w:rPr>
          <w:rFonts w:ascii="標楷體" w:eastAsia="標楷體" w:hAnsi="標楷體" w:cs="新細明體" w:hint="eastAsia"/>
          <w:color w:val="000000" w:themeColor="text1"/>
          <w:kern w:val="0"/>
          <w:szCs w:val="24"/>
        </w:rPr>
        <w:t>。</w:t>
      </w:r>
    </w:p>
    <w:p w:rsidR="001F65A5" w:rsidRPr="00FA41A3" w:rsidRDefault="001F65A5" w:rsidP="00C915CE">
      <w:pPr>
        <w:widowControl/>
        <w:shd w:val="clear" w:color="auto" w:fill="FFFFFF"/>
        <w:spacing w:beforeLines="30" w:before="108" w:afterLines="30" w:after="108" w:line="300" w:lineRule="exact"/>
        <w:ind w:left="1069" w:hanging="1"/>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(2)行為人於兼任學校所為者，應向該兼任學校申請。</w:t>
      </w:r>
    </w:p>
    <w:p w:rsidR="001F65A5" w:rsidRPr="00FA41A3" w:rsidRDefault="001F65A5" w:rsidP="00C915CE">
      <w:pPr>
        <w:widowControl/>
        <w:shd w:val="clear" w:color="auto" w:fill="FFFFFF"/>
        <w:spacing w:beforeLines="30" w:before="108" w:afterLines="30" w:after="108" w:line="300" w:lineRule="exact"/>
        <w:ind w:left="993" w:hanging="229"/>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lastRenderedPageBreak/>
        <w:t>2.行為人行為發生時所屬之學校與現所屬學校不同者，受理申請調查或檢舉之學校、機關，應以書面通知行為人現所屬學校派代表參與調查，被通知之學校不得拒絕。</w:t>
      </w:r>
    </w:p>
    <w:p w:rsidR="001F65A5" w:rsidRPr="00FA41A3" w:rsidRDefault="001F65A5" w:rsidP="00C915CE">
      <w:pPr>
        <w:widowControl/>
        <w:shd w:val="clear" w:color="auto" w:fill="FFFFFF"/>
        <w:spacing w:beforeLines="30" w:before="108" w:afterLines="30" w:after="108" w:line="300" w:lineRule="exact"/>
        <w:ind w:left="993" w:hanging="229"/>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3.本處理程序之1.但書第二款之情形，受理申請調查或檢舉之行為人兼任學校，應以書面通知行為人現所屬專任學校派代表參與調查，被通知之學校不得拒絕。</w:t>
      </w:r>
    </w:p>
    <w:p w:rsidR="001F65A5" w:rsidRPr="00FA41A3" w:rsidRDefault="001F65A5" w:rsidP="00C915CE">
      <w:pPr>
        <w:widowControl/>
        <w:shd w:val="clear" w:color="auto" w:fill="FFFFFF"/>
        <w:spacing w:beforeLines="30" w:before="108" w:afterLines="30" w:after="108" w:line="300" w:lineRule="exact"/>
        <w:ind w:left="993"/>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前項受理申請調查或檢舉之學校完成調查後，其成立性侵害或性騷擾事件者，應將調查報告及懲處建議移送行為人現所屬專任學校、機關、機構或其他兼任學校處理；涉及刑責者，並應移送司法機關辦理。</w:t>
      </w:r>
    </w:p>
    <w:p w:rsidR="001F65A5" w:rsidRPr="004B0E68" w:rsidRDefault="001F65A5" w:rsidP="00C915CE">
      <w:pPr>
        <w:widowControl/>
        <w:shd w:val="clear" w:color="auto" w:fill="FFFFFF"/>
        <w:spacing w:beforeLines="30" w:before="108" w:afterLines="30" w:after="108" w:line="300" w:lineRule="exact"/>
        <w:ind w:left="993" w:hanging="229"/>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4.行為人於行為發生時，同時具有教師、職員、工友或學生二種以上不同身分者，以其與被害人互動時之身分定其受調查之身分，並由該身分之所屬學校或主管機關調查處理</w:t>
      </w:r>
      <w:r w:rsidRPr="004B0E68">
        <w:rPr>
          <w:rFonts w:ascii="標楷體" w:eastAsia="標楷體" w:hAnsi="標楷體" w:cs="新細明體" w:hint="eastAsia"/>
          <w:color w:val="000000" w:themeColor="text1"/>
          <w:kern w:val="0"/>
          <w:szCs w:val="24"/>
        </w:rPr>
        <w:t>。</w:t>
      </w:r>
    </w:p>
    <w:p w:rsidR="001F65A5" w:rsidRPr="00FA41A3" w:rsidRDefault="001F65A5" w:rsidP="00C915CE">
      <w:pPr>
        <w:widowControl/>
        <w:shd w:val="clear" w:color="auto" w:fill="FFFFFF"/>
        <w:spacing w:beforeLines="30" w:before="108" w:afterLines="30" w:after="108" w:line="300" w:lineRule="exact"/>
        <w:ind w:left="993"/>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lang w:eastAsia="zh-HK"/>
        </w:rPr>
        <w:t>行為人</w:t>
      </w:r>
      <w:r w:rsidRPr="00FA41A3">
        <w:rPr>
          <w:rFonts w:ascii="標楷體" w:eastAsia="標楷體" w:hAnsi="標楷體" w:cs="新細明體" w:hint="eastAsia"/>
          <w:color w:val="000000" w:themeColor="text1"/>
          <w:kern w:val="0"/>
          <w:szCs w:val="24"/>
        </w:rPr>
        <w:t>於學制轉銜期間，尚未確定</w:t>
      </w:r>
      <w:r w:rsidRPr="00FA41A3">
        <w:rPr>
          <w:rFonts w:ascii="標楷體" w:eastAsia="標楷體" w:hAnsi="標楷體" w:cs="新細明體" w:hint="eastAsia"/>
          <w:color w:val="000000" w:themeColor="text1"/>
          <w:kern w:val="0"/>
          <w:szCs w:val="24"/>
          <w:lang w:eastAsia="zh-HK"/>
        </w:rPr>
        <w:t>其</w:t>
      </w:r>
      <w:r w:rsidRPr="00FA41A3">
        <w:rPr>
          <w:rFonts w:ascii="標楷體" w:eastAsia="標楷體" w:hAnsi="標楷體" w:cs="新細明體" w:hint="eastAsia"/>
          <w:color w:val="000000" w:themeColor="text1"/>
          <w:kern w:val="0"/>
          <w:szCs w:val="24"/>
        </w:rPr>
        <w:t>就讀學校者，以受理申請調查或檢舉之學校負責調查，相關學校應派代表參與調查。</w:t>
      </w:r>
    </w:p>
    <w:p w:rsidR="001F65A5" w:rsidRPr="00FA41A3" w:rsidRDefault="001F65A5" w:rsidP="00C915CE">
      <w:pPr>
        <w:widowControl/>
        <w:shd w:val="clear" w:color="auto" w:fill="FFFFFF"/>
        <w:spacing w:beforeLines="30" w:before="108" w:afterLines="30" w:after="108" w:line="300" w:lineRule="exact"/>
        <w:ind w:left="993"/>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學校受理學制轉銜期間之事件，提出申請調查或檢舉時，行為人或</w:t>
      </w:r>
      <w:proofErr w:type="gramStart"/>
      <w:r w:rsidRPr="00FA41A3">
        <w:rPr>
          <w:rFonts w:ascii="標楷體" w:eastAsia="標楷體" w:hAnsi="標楷體" w:cs="新細明體" w:hint="eastAsia"/>
          <w:color w:val="000000" w:themeColor="text1"/>
          <w:kern w:val="0"/>
          <w:szCs w:val="24"/>
        </w:rPr>
        <w:t>被害人均已具</w:t>
      </w:r>
      <w:proofErr w:type="gramEnd"/>
      <w:r w:rsidRPr="00FA41A3">
        <w:rPr>
          <w:rFonts w:ascii="標楷體" w:eastAsia="標楷體" w:hAnsi="標楷體" w:cs="新細明體" w:hint="eastAsia"/>
          <w:color w:val="000000" w:themeColor="text1"/>
          <w:kern w:val="0"/>
          <w:szCs w:val="24"/>
        </w:rPr>
        <w:t>學生身分，則由行為人所屬學校為事件管轄學校，受理後，將</w:t>
      </w:r>
      <w:proofErr w:type="gramStart"/>
      <w:r w:rsidRPr="00FA41A3">
        <w:rPr>
          <w:rFonts w:ascii="標楷體" w:eastAsia="標楷體" w:hAnsi="標楷體" w:cs="新細明體" w:hint="eastAsia"/>
          <w:color w:val="000000" w:themeColor="text1"/>
          <w:kern w:val="0"/>
          <w:szCs w:val="24"/>
        </w:rPr>
        <w:t>事件交性</w:t>
      </w:r>
      <w:proofErr w:type="gramEnd"/>
      <w:r w:rsidRPr="00FA41A3">
        <w:rPr>
          <w:rFonts w:ascii="標楷體" w:eastAsia="標楷體" w:hAnsi="標楷體" w:cs="新細明體" w:hint="eastAsia"/>
          <w:color w:val="000000" w:themeColor="text1"/>
          <w:kern w:val="0"/>
          <w:szCs w:val="24"/>
        </w:rPr>
        <w:t>平會調查處理。</w:t>
      </w:r>
    </w:p>
    <w:p w:rsidR="001F65A5" w:rsidRPr="00FA41A3" w:rsidRDefault="001F65A5" w:rsidP="00C915CE">
      <w:pPr>
        <w:widowControl/>
        <w:shd w:val="clear" w:color="auto" w:fill="FFFFFF"/>
        <w:spacing w:beforeLines="30" w:before="108" w:afterLines="30" w:after="108" w:line="300" w:lineRule="exact"/>
        <w:ind w:left="993" w:hanging="229"/>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5.行為人在二人以上，分屬不同學校者，以受理申請調查或檢舉之行為人所屬學校負責調查，相關學校應派代表參與調查。</w:t>
      </w:r>
    </w:p>
    <w:p w:rsidR="001F65A5" w:rsidRPr="00FA41A3" w:rsidRDefault="008008DB" w:rsidP="008008DB">
      <w:pPr>
        <w:widowControl/>
        <w:shd w:val="clear" w:color="auto" w:fill="FFFFFF"/>
        <w:spacing w:beforeLines="30" w:before="108" w:afterLines="30" w:after="108" w:line="300" w:lineRule="exact"/>
        <w:jc w:val="both"/>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 xml:space="preserve">        </w:t>
      </w:r>
      <w:r w:rsidR="001F65A5" w:rsidRPr="00FA41A3">
        <w:rPr>
          <w:rFonts w:ascii="標楷體" w:eastAsia="標楷體" w:hAnsi="標楷體" w:cs="新細明體" w:hint="eastAsia"/>
          <w:color w:val="000000" w:themeColor="text1"/>
          <w:kern w:val="0"/>
          <w:szCs w:val="24"/>
        </w:rPr>
        <w:t>前項調查，得由學校合組調查小組為之。</w:t>
      </w:r>
    </w:p>
    <w:p w:rsidR="001F65A5" w:rsidRPr="00FA41A3" w:rsidRDefault="001F65A5" w:rsidP="00C915CE">
      <w:pPr>
        <w:widowControl/>
        <w:shd w:val="clear" w:color="auto" w:fill="FFFFFF"/>
        <w:spacing w:beforeLines="30" w:before="108" w:afterLines="30" w:after="108" w:line="300" w:lineRule="exact"/>
        <w:ind w:left="993" w:hanging="229"/>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6.本校校園性侵害或性騷擾事件之申請人或檢舉人得以書面申請調查或檢舉；其以言詞為之者，學</w:t>
      </w:r>
      <w:proofErr w:type="gramStart"/>
      <w:r w:rsidRPr="00FA41A3">
        <w:rPr>
          <w:rFonts w:ascii="標楷體" w:eastAsia="標楷體" w:hAnsi="標楷體" w:cs="新細明體" w:hint="eastAsia"/>
          <w:color w:val="000000" w:themeColor="text1"/>
          <w:kern w:val="0"/>
          <w:szCs w:val="24"/>
        </w:rPr>
        <w:t>務</w:t>
      </w:r>
      <w:proofErr w:type="gramEnd"/>
      <w:r w:rsidRPr="00FA41A3">
        <w:rPr>
          <w:rFonts w:ascii="標楷體" w:eastAsia="標楷體" w:hAnsi="標楷體" w:cs="新細明體" w:hint="eastAsia"/>
          <w:color w:val="000000" w:themeColor="text1"/>
          <w:kern w:val="0"/>
          <w:szCs w:val="24"/>
        </w:rPr>
        <w:t>處應作成記錄，經向申請人或檢舉人朗讀或使閱覽，確認其內容無誤後，由其簽名或蓋章。</w:t>
      </w:r>
    </w:p>
    <w:p w:rsidR="001F65A5" w:rsidRPr="00FA41A3" w:rsidRDefault="001F65A5" w:rsidP="00C915CE">
      <w:pPr>
        <w:widowControl/>
        <w:shd w:val="clear" w:color="auto" w:fill="FFFFFF"/>
        <w:spacing w:beforeLines="30" w:before="108" w:afterLines="30" w:after="108" w:line="300" w:lineRule="exact"/>
        <w:ind w:left="240" w:firstLine="751"/>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上述書面或言詞作成之紀錄，應載明下列事項：</w:t>
      </w:r>
    </w:p>
    <w:p w:rsidR="001F65A5" w:rsidRPr="00FA41A3" w:rsidRDefault="001F65A5" w:rsidP="00C915CE">
      <w:pPr>
        <w:widowControl/>
        <w:shd w:val="clear" w:color="auto" w:fill="FFFFFF"/>
        <w:spacing w:beforeLines="30" w:before="108" w:afterLines="30" w:after="108" w:line="300" w:lineRule="exact"/>
        <w:ind w:left="1560" w:hanging="36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1.</w:t>
      </w:r>
      <w:r w:rsidRPr="00FA41A3">
        <w:rPr>
          <w:rFonts w:ascii="標楷體" w:eastAsia="標楷體" w:hAnsi="標楷體" w:cs="新細明體" w:hint="eastAsia"/>
          <w:color w:val="000000" w:themeColor="text1"/>
          <w:kern w:val="0"/>
          <w:sz w:val="14"/>
          <w:szCs w:val="14"/>
        </w:rPr>
        <w:t>  </w:t>
      </w:r>
      <w:r w:rsidRPr="00FA41A3">
        <w:rPr>
          <w:rFonts w:ascii="標楷體" w:eastAsia="標楷體" w:hAnsi="標楷體" w:cs="新細明體" w:hint="eastAsia"/>
          <w:color w:val="000000" w:themeColor="text1"/>
          <w:kern w:val="0"/>
          <w:szCs w:val="24"/>
        </w:rPr>
        <w:t>申請人或檢舉人姓名、身分證明文件字號、服務或就學之單位及職稱、住居所、聯絡電話及申請調查日期。</w:t>
      </w:r>
    </w:p>
    <w:p w:rsidR="001F65A5" w:rsidRPr="00FA41A3" w:rsidRDefault="001F65A5" w:rsidP="00C915CE">
      <w:pPr>
        <w:widowControl/>
        <w:shd w:val="clear" w:color="auto" w:fill="FFFFFF"/>
        <w:spacing w:beforeLines="30" w:before="108" w:afterLines="30" w:after="108" w:line="300" w:lineRule="exact"/>
        <w:ind w:left="1560" w:hanging="36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2.</w:t>
      </w:r>
      <w:r w:rsidRPr="00FA41A3">
        <w:rPr>
          <w:rFonts w:ascii="標楷體" w:eastAsia="標楷體" w:hAnsi="標楷體" w:cs="新細明體" w:hint="eastAsia"/>
          <w:color w:val="000000" w:themeColor="text1"/>
          <w:kern w:val="0"/>
          <w:sz w:val="14"/>
          <w:szCs w:val="14"/>
        </w:rPr>
        <w:t>  </w:t>
      </w:r>
      <w:r w:rsidRPr="00FA41A3">
        <w:rPr>
          <w:rFonts w:ascii="標楷體" w:eastAsia="標楷體" w:hAnsi="標楷體" w:cs="新細明體" w:hint="eastAsia"/>
          <w:color w:val="000000" w:themeColor="text1"/>
          <w:kern w:val="0"/>
          <w:szCs w:val="24"/>
        </w:rPr>
        <w:t>申請人申請調查者，應載明被害人之出生年月日。</w:t>
      </w:r>
    </w:p>
    <w:p w:rsidR="001F65A5" w:rsidRPr="00FA41A3" w:rsidRDefault="001F65A5" w:rsidP="00C915CE">
      <w:pPr>
        <w:widowControl/>
        <w:shd w:val="clear" w:color="auto" w:fill="FFFFFF"/>
        <w:spacing w:beforeLines="30" w:before="108" w:afterLines="30" w:after="108" w:line="300" w:lineRule="exact"/>
        <w:ind w:left="1560" w:hanging="36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3.</w:t>
      </w:r>
      <w:r w:rsidRPr="00FA41A3">
        <w:rPr>
          <w:rFonts w:ascii="標楷體" w:eastAsia="標楷體" w:hAnsi="標楷體" w:cs="新細明體" w:hint="eastAsia"/>
          <w:color w:val="000000" w:themeColor="text1"/>
          <w:kern w:val="0"/>
          <w:sz w:val="14"/>
          <w:szCs w:val="14"/>
        </w:rPr>
        <w:t>  </w:t>
      </w:r>
      <w:r w:rsidRPr="00FA41A3">
        <w:rPr>
          <w:rFonts w:ascii="標楷體" w:eastAsia="標楷體" w:hAnsi="標楷體" w:cs="新細明體" w:hint="eastAsia"/>
          <w:color w:val="000000" w:themeColor="text1"/>
          <w:kern w:val="0"/>
          <w:szCs w:val="24"/>
        </w:rPr>
        <w:t>申請人委任代理人代為申請調查者，應檢附委任書，並載明其姓名、身分證明文件字號、住居所、聯絡電話。</w:t>
      </w:r>
    </w:p>
    <w:p w:rsidR="001F65A5" w:rsidRPr="00FA41A3" w:rsidRDefault="001F65A5" w:rsidP="00C915CE">
      <w:pPr>
        <w:widowControl/>
        <w:shd w:val="clear" w:color="auto" w:fill="FFFFFF"/>
        <w:spacing w:beforeLines="30" w:before="108" w:afterLines="30" w:after="108" w:line="300" w:lineRule="exact"/>
        <w:ind w:left="1560" w:hanging="36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4.</w:t>
      </w:r>
      <w:r w:rsidRPr="00FA41A3">
        <w:rPr>
          <w:rFonts w:ascii="標楷體" w:eastAsia="標楷體" w:hAnsi="標楷體" w:cs="新細明體" w:hint="eastAsia"/>
          <w:color w:val="000000" w:themeColor="text1"/>
          <w:kern w:val="0"/>
          <w:sz w:val="14"/>
          <w:szCs w:val="14"/>
        </w:rPr>
        <w:t>  </w:t>
      </w:r>
      <w:r w:rsidRPr="00FA41A3">
        <w:rPr>
          <w:rFonts w:ascii="標楷體" w:eastAsia="標楷體" w:hAnsi="標楷體" w:cs="新細明體" w:hint="eastAsia"/>
          <w:color w:val="000000" w:themeColor="text1"/>
          <w:kern w:val="0"/>
          <w:szCs w:val="24"/>
        </w:rPr>
        <w:t>申請調查或檢舉之事實內容及其相關證據。</w:t>
      </w:r>
    </w:p>
    <w:p w:rsidR="001F65A5" w:rsidRPr="00FA41A3" w:rsidRDefault="001F65A5" w:rsidP="00C915CE">
      <w:pPr>
        <w:widowControl/>
        <w:shd w:val="clear" w:color="auto" w:fill="FFFFFF"/>
        <w:spacing w:beforeLines="30" w:before="108" w:afterLines="30" w:after="108" w:line="300" w:lineRule="exact"/>
        <w:ind w:left="993" w:hanging="229"/>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7.學</w:t>
      </w:r>
      <w:proofErr w:type="gramStart"/>
      <w:r w:rsidRPr="00FA41A3">
        <w:rPr>
          <w:rFonts w:ascii="標楷體" w:eastAsia="標楷體" w:hAnsi="標楷體" w:cs="新細明體" w:hint="eastAsia"/>
          <w:color w:val="000000" w:themeColor="text1"/>
          <w:kern w:val="0"/>
          <w:szCs w:val="24"/>
        </w:rPr>
        <w:t>務</w:t>
      </w:r>
      <w:proofErr w:type="gramEnd"/>
      <w:r w:rsidR="00F22302">
        <w:rPr>
          <w:rFonts w:ascii="標楷體" w:eastAsia="標楷體" w:hAnsi="標楷體" w:cs="新細明體" w:hint="eastAsia"/>
          <w:color w:val="000000" w:themeColor="text1"/>
          <w:kern w:val="0"/>
          <w:szCs w:val="24"/>
        </w:rPr>
        <w:t>組</w:t>
      </w:r>
      <w:r w:rsidRPr="00FA41A3">
        <w:rPr>
          <w:rFonts w:ascii="標楷體" w:eastAsia="標楷體" w:hAnsi="標楷體" w:cs="新細明體" w:hint="eastAsia"/>
          <w:color w:val="000000" w:themeColor="text1"/>
          <w:kern w:val="0"/>
          <w:szCs w:val="24"/>
        </w:rPr>
        <w:t>接獲申請調查時，應立即通知校長，並於二十日內以書面通知申請人或檢舉人是否受理；受理之通知，並以書面載明接獲申請或檢舉調查之事由，通知疑似行為人。本校性平會得指定或輪派委員組成三人以上之小組決定之。如有下列情形之</w:t>
      </w:r>
      <w:proofErr w:type="gramStart"/>
      <w:r w:rsidRPr="00FA41A3">
        <w:rPr>
          <w:rFonts w:ascii="標楷體" w:eastAsia="標楷體" w:hAnsi="標楷體" w:cs="新細明體" w:hint="eastAsia"/>
          <w:color w:val="000000" w:themeColor="text1"/>
          <w:kern w:val="0"/>
          <w:szCs w:val="24"/>
        </w:rPr>
        <w:t>一</w:t>
      </w:r>
      <w:proofErr w:type="gramEnd"/>
      <w:r w:rsidRPr="00FA41A3">
        <w:rPr>
          <w:rFonts w:ascii="標楷體" w:eastAsia="標楷體" w:hAnsi="標楷體" w:cs="新細明體" w:hint="eastAsia"/>
          <w:color w:val="000000" w:themeColor="text1"/>
          <w:kern w:val="0"/>
          <w:szCs w:val="24"/>
        </w:rPr>
        <w:t>者，應不予受理：</w:t>
      </w:r>
    </w:p>
    <w:p w:rsidR="001F65A5" w:rsidRPr="00FA41A3" w:rsidRDefault="001F65A5" w:rsidP="00C915CE">
      <w:pPr>
        <w:widowControl/>
        <w:shd w:val="clear" w:color="auto" w:fill="FFFFFF"/>
        <w:spacing w:beforeLines="30" w:before="108" w:afterLines="30" w:after="108" w:line="300" w:lineRule="exact"/>
        <w:ind w:left="1275" w:hanging="1"/>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1.非屬本規定所舉之事項者。</w:t>
      </w:r>
    </w:p>
    <w:p w:rsidR="001F65A5" w:rsidRPr="00FA41A3" w:rsidRDefault="001F65A5" w:rsidP="00C915CE">
      <w:pPr>
        <w:widowControl/>
        <w:shd w:val="clear" w:color="auto" w:fill="FFFFFF"/>
        <w:spacing w:beforeLines="30" w:before="108" w:afterLines="30" w:after="108" w:line="300" w:lineRule="exact"/>
        <w:ind w:left="1275" w:hanging="1"/>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2.申請人或檢舉人未具真實姓名。</w:t>
      </w:r>
    </w:p>
    <w:p w:rsidR="001F65A5" w:rsidRPr="00FA41A3" w:rsidRDefault="001F65A5" w:rsidP="00C915CE">
      <w:pPr>
        <w:widowControl/>
        <w:shd w:val="clear" w:color="auto" w:fill="FFFFFF"/>
        <w:spacing w:beforeLines="30" w:before="108" w:afterLines="30" w:after="108" w:line="300" w:lineRule="exact"/>
        <w:ind w:left="1275" w:hanging="1"/>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3.同一事件已處理完畢者。</w:t>
      </w:r>
    </w:p>
    <w:p w:rsidR="001F65A5" w:rsidRPr="00FA41A3" w:rsidRDefault="001F65A5" w:rsidP="00C915CE">
      <w:pPr>
        <w:widowControl/>
        <w:shd w:val="clear" w:color="auto" w:fill="FFFFFF"/>
        <w:spacing w:beforeLines="30" w:before="108" w:afterLines="30" w:after="108" w:line="300" w:lineRule="exact"/>
        <w:ind w:left="1275" w:hanging="1"/>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上述不受理之書面通知，應敘明理由，並告知申請人或檢舉人申復之期限及受理單位。</w:t>
      </w:r>
    </w:p>
    <w:p w:rsidR="001F65A5" w:rsidRPr="00FA41A3" w:rsidRDefault="001F65A5" w:rsidP="00C915CE">
      <w:pPr>
        <w:widowControl/>
        <w:shd w:val="clear" w:color="auto" w:fill="FFFFFF"/>
        <w:spacing w:beforeLines="30" w:before="108" w:afterLines="30" w:after="108" w:line="300" w:lineRule="exact"/>
        <w:ind w:left="993" w:hanging="229"/>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8.申請人或檢舉人於前項之期限內未收到通知或接獲不受理通知之次日起二十日內，得以書面具明理由，向學務處提出申復。前述</w:t>
      </w:r>
      <w:proofErr w:type="gramStart"/>
      <w:r w:rsidRPr="00FA41A3">
        <w:rPr>
          <w:rFonts w:ascii="標楷體" w:eastAsia="標楷體" w:hAnsi="標楷體" w:cs="新細明體" w:hint="eastAsia"/>
          <w:color w:val="000000" w:themeColor="text1"/>
          <w:kern w:val="0"/>
          <w:szCs w:val="24"/>
        </w:rPr>
        <w:t>不受理之申復</w:t>
      </w:r>
      <w:proofErr w:type="gramEnd"/>
      <w:r w:rsidRPr="00FA41A3">
        <w:rPr>
          <w:rFonts w:ascii="標楷體" w:eastAsia="標楷體" w:hAnsi="標楷體" w:cs="新細明體" w:hint="eastAsia"/>
          <w:color w:val="000000" w:themeColor="text1"/>
          <w:kern w:val="0"/>
          <w:szCs w:val="24"/>
        </w:rPr>
        <w:t>以一次為限。</w:t>
      </w:r>
    </w:p>
    <w:p w:rsidR="001F65A5" w:rsidRPr="00FA41A3" w:rsidRDefault="001F65A5" w:rsidP="00C915CE">
      <w:pPr>
        <w:widowControl/>
        <w:shd w:val="clear" w:color="auto" w:fill="FFFFFF"/>
        <w:spacing w:beforeLines="30" w:before="108" w:afterLines="30" w:after="108" w:line="300" w:lineRule="exact"/>
        <w:ind w:left="993" w:hanging="229"/>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9.學</w:t>
      </w:r>
      <w:proofErr w:type="gramStart"/>
      <w:r w:rsidRPr="00FA41A3">
        <w:rPr>
          <w:rFonts w:ascii="標楷體" w:eastAsia="標楷體" w:hAnsi="標楷體" w:cs="新細明體" w:hint="eastAsia"/>
          <w:color w:val="000000" w:themeColor="text1"/>
          <w:kern w:val="0"/>
          <w:szCs w:val="24"/>
        </w:rPr>
        <w:t>務</w:t>
      </w:r>
      <w:proofErr w:type="gramEnd"/>
      <w:r w:rsidR="00085C5D">
        <w:rPr>
          <w:rFonts w:ascii="標楷體" w:eastAsia="標楷體" w:hAnsi="標楷體" w:cs="新細明體" w:hint="eastAsia"/>
          <w:color w:val="000000" w:themeColor="text1"/>
          <w:kern w:val="0"/>
          <w:szCs w:val="24"/>
        </w:rPr>
        <w:t>組</w:t>
      </w:r>
      <w:r w:rsidRPr="00FA41A3">
        <w:rPr>
          <w:rFonts w:ascii="標楷體" w:eastAsia="標楷體" w:hAnsi="標楷體" w:cs="新細明體" w:hint="eastAsia"/>
          <w:color w:val="000000" w:themeColor="text1"/>
          <w:kern w:val="0"/>
          <w:szCs w:val="24"/>
        </w:rPr>
        <w:t>接獲申復後，應將申請調查或檢舉</w:t>
      </w:r>
      <w:proofErr w:type="gramStart"/>
      <w:r w:rsidRPr="00FA41A3">
        <w:rPr>
          <w:rFonts w:ascii="標楷體" w:eastAsia="標楷體" w:hAnsi="標楷體" w:cs="新細明體" w:hint="eastAsia"/>
          <w:color w:val="000000" w:themeColor="text1"/>
          <w:kern w:val="0"/>
          <w:szCs w:val="24"/>
        </w:rPr>
        <w:t>案交性</w:t>
      </w:r>
      <w:proofErr w:type="gramEnd"/>
      <w:r w:rsidRPr="00FA41A3">
        <w:rPr>
          <w:rFonts w:ascii="標楷體" w:eastAsia="標楷體" w:hAnsi="標楷體" w:cs="新細明體" w:hint="eastAsia"/>
          <w:color w:val="000000" w:themeColor="text1"/>
          <w:kern w:val="0"/>
          <w:szCs w:val="24"/>
        </w:rPr>
        <w:t>平會重新討論受理事宜，</w:t>
      </w:r>
      <w:r w:rsidRPr="00FA41A3">
        <w:rPr>
          <w:rFonts w:ascii="標楷體" w:eastAsia="標楷體" w:hAnsi="標楷體" w:cs="新細明體" w:hint="eastAsia"/>
          <w:color w:val="000000" w:themeColor="text1"/>
          <w:kern w:val="0"/>
          <w:szCs w:val="24"/>
          <w:lang w:eastAsia="zh-HK"/>
        </w:rPr>
        <w:t>並</w:t>
      </w:r>
      <w:r w:rsidRPr="00FA41A3">
        <w:rPr>
          <w:rFonts w:ascii="標楷體" w:eastAsia="標楷體" w:hAnsi="標楷體" w:cs="新細明體" w:hint="eastAsia"/>
          <w:color w:val="000000" w:themeColor="text1"/>
          <w:kern w:val="0"/>
          <w:szCs w:val="24"/>
        </w:rPr>
        <w:t>於二十日內以書面通知</w:t>
      </w:r>
      <w:proofErr w:type="gramStart"/>
      <w:r w:rsidRPr="00FA41A3">
        <w:rPr>
          <w:rFonts w:ascii="標楷體" w:eastAsia="標楷體" w:hAnsi="標楷體" w:cs="新細明體" w:hint="eastAsia"/>
          <w:color w:val="000000" w:themeColor="text1"/>
          <w:kern w:val="0"/>
          <w:szCs w:val="24"/>
        </w:rPr>
        <w:t>申復人</w:t>
      </w:r>
      <w:proofErr w:type="gramEnd"/>
      <w:r w:rsidRPr="00FA41A3">
        <w:rPr>
          <w:rFonts w:ascii="標楷體" w:eastAsia="標楷體" w:hAnsi="標楷體" w:cs="新細明體" w:hint="eastAsia"/>
          <w:color w:val="000000" w:themeColor="text1"/>
          <w:kern w:val="0"/>
          <w:szCs w:val="24"/>
        </w:rPr>
        <w:t>申復結果。申復有理由者，性平會應依法調查處理。</w:t>
      </w:r>
    </w:p>
    <w:p w:rsidR="001F65A5" w:rsidRPr="00FA41A3" w:rsidRDefault="001F65A5" w:rsidP="00C915CE">
      <w:pPr>
        <w:widowControl/>
        <w:shd w:val="clear" w:color="auto" w:fill="FFFFFF"/>
        <w:spacing w:beforeLines="30" w:before="108" w:afterLines="30" w:after="108" w:line="300" w:lineRule="exact"/>
        <w:ind w:left="1134" w:hanging="37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10.經媒體報導之校園性侵害或性騷擾事件，應視同檢舉，本校應主動將事件交由所設之性平會調查處理。疑似被害人不願配合調查時，學校仍應提供必要之輔導或協助。學校</w:t>
      </w:r>
      <w:proofErr w:type="gramStart"/>
      <w:r w:rsidRPr="00FA41A3">
        <w:rPr>
          <w:rFonts w:ascii="標楷體" w:eastAsia="標楷體" w:hAnsi="標楷體" w:cs="新細明體" w:hint="eastAsia"/>
          <w:color w:val="000000" w:themeColor="text1"/>
          <w:kern w:val="0"/>
          <w:szCs w:val="24"/>
        </w:rPr>
        <w:t>處理霸凌事件</w:t>
      </w:r>
      <w:proofErr w:type="gramEnd"/>
      <w:r w:rsidRPr="00FA41A3">
        <w:rPr>
          <w:rFonts w:ascii="標楷體" w:eastAsia="標楷體" w:hAnsi="標楷體" w:cs="新細明體" w:hint="eastAsia"/>
          <w:color w:val="000000" w:themeColor="text1"/>
          <w:kern w:val="0"/>
          <w:szCs w:val="24"/>
        </w:rPr>
        <w:t>，發現有疑似性侵害、性騷擾或</w:t>
      </w:r>
      <w:proofErr w:type="gramStart"/>
      <w:r w:rsidRPr="00FA41A3">
        <w:rPr>
          <w:rFonts w:ascii="標楷體" w:eastAsia="標楷體" w:hAnsi="標楷體" w:cs="新細明體" w:hint="eastAsia"/>
          <w:color w:val="000000" w:themeColor="text1"/>
          <w:kern w:val="0"/>
          <w:szCs w:val="24"/>
        </w:rPr>
        <w:t>性霸</w:t>
      </w:r>
      <w:proofErr w:type="gramEnd"/>
      <w:r w:rsidRPr="00FA41A3">
        <w:rPr>
          <w:rFonts w:ascii="標楷體" w:eastAsia="標楷體" w:hAnsi="標楷體" w:cs="新細明體" w:hint="eastAsia"/>
          <w:color w:val="000000" w:themeColor="text1"/>
          <w:kern w:val="0"/>
          <w:szCs w:val="24"/>
        </w:rPr>
        <w:t>凌情事者，視同檢舉，由學校</w:t>
      </w:r>
      <w:proofErr w:type="gramStart"/>
      <w:r w:rsidRPr="00FA41A3">
        <w:rPr>
          <w:rFonts w:ascii="標楷體" w:eastAsia="標楷體" w:hAnsi="標楷體" w:cs="新細明體" w:hint="eastAsia"/>
          <w:color w:val="000000" w:themeColor="text1"/>
          <w:kern w:val="0"/>
          <w:szCs w:val="24"/>
        </w:rPr>
        <w:t>防治霸凌因</w:t>
      </w:r>
      <w:proofErr w:type="gramEnd"/>
      <w:r w:rsidRPr="00FA41A3">
        <w:rPr>
          <w:rFonts w:ascii="標楷體" w:eastAsia="標楷體" w:hAnsi="標楷體" w:cs="新細明體" w:hint="eastAsia"/>
          <w:color w:val="000000" w:themeColor="text1"/>
          <w:kern w:val="0"/>
          <w:szCs w:val="24"/>
        </w:rPr>
        <w:t>應小組</w:t>
      </w:r>
      <w:proofErr w:type="gramStart"/>
      <w:r w:rsidRPr="00FA41A3">
        <w:rPr>
          <w:rFonts w:ascii="標楷體" w:eastAsia="標楷體" w:hAnsi="標楷體" w:cs="新細明體" w:hint="eastAsia"/>
          <w:color w:val="000000" w:themeColor="text1"/>
          <w:kern w:val="0"/>
          <w:szCs w:val="24"/>
        </w:rPr>
        <w:t>移請性</w:t>
      </w:r>
      <w:proofErr w:type="gramEnd"/>
      <w:r w:rsidRPr="00FA41A3">
        <w:rPr>
          <w:rFonts w:ascii="標楷體" w:eastAsia="標楷體" w:hAnsi="標楷體" w:cs="新細明體" w:hint="eastAsia"/>
          <w:color w:val="000000" w:themeColor="text1"/>
          <w:kern w:val="0"/>
          <w:szCs w:val="24"/>
        </w:rPr>
        <w:t>平會依前條規定辦理。</w:t>
      </w:r>
    </w:p>
    <w:p w:rsidR="001F65A5" w:rsidRPr="00FA41A3" w:rsidRDefault="001F65A5" w:rsidP="00C915CE">
      <w:pPr>
        <w:widowControl/>
        <w:shd w:val="clear" w:color="auto" w:fill="FFFFFF"/>
        <w:spacing w:beforeLines="30" w:before="108" w:afterLines="30" w:after="108" w:line="300" w:lineRule="exact"/>
        <w:ind w:left="1276" w:hanging="512"/>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11.本校日校學生受理收件單位為</w:t>
      </w:r>
      <w:r w:rsidR="00085C5D">
        <w:rPr>
          <w:rFonts w:ascii="標楷體" w:eastAsia="標楷體" w:hAnsi="標楷體" w:cs="新細明體" w:hint="eastAsia"/>
          <w:color w:val="000000" w:themeColor="text1"/>
          <w:kern w:val="0"/>
          <w:szCs w:val="24"/>
        </w:rPr>
        <w:t>教導</w:t>
      </w:r>
      <w:r w:rsidRPr="00FA41A3">
        <w:rPr>
          <w:rFonts w:ascii="標楷體" w:eastAsia="標楷體" w:hAnsi="標楷體" w:cs="新細明體" w:hint="eastAsia"/>
          <w:color w:val="000000" w:themeColor="text1"/>
          <w:kern w:val="0"/>
          <w:szCs w:val="24"/>
        </w:rPr>
        <w:t>處</w:t>
      </w:r>
      <w:r w:rsidR="00085C5D">
        <w:rPr>
          <w:rFonts w:ascii="標楷體" w:eastAsia="標楷體" w:hAnsi="標楷體" w:cs="新細明體" w:hint="eastAsia"/>
          <w:color w:val="000000" w:themeColor="text1"/>
          <w:kern w:val="0"/>
          <w:szCs w:val="24"/>
        </w:rPr>
        <w:t>學</w:t>
      </w:r>
      <w:proofErr w:type="gramStart"/>
      <w:r w:rsidR="00085C5D">
        <w:rPr>
          <w:rFonts w:ascii="標楷體" w:eastAsia="標楷體" w:hAnsi="標楷體" w:cs="新細明體" w:hint="eastAsia"/>
          <w:color w:val="000000" w:themeColor="text1"/>
          <w:kern w:val="0"/>
          <w:szCs w:val="24"/>
        </w:rPr>
        <w:t>務</w:t>
      </w:r>
      <w:proofErr w:type="gramEnd"/>
      <w:r w:rsidRPr="00FA41A3">
        <w:rPr>
          <w:rFonts w:ascii="標楷體" w:eastAsia="標楷體" w:hAnsi="標楷體" w:cs="新細明體" w:hint="eastAsia"/>
          <w:color w:val="000000" w:themeColor="text1"/>
          <w:kern w:val="0"/>
          <w:szCs w:val="24"/>
        </w:rPr>
        <w:t>組</w:t>
      </w:r>
    </w:p>
    <w:p w:rsidR="001F65A5" w:rsidRPr="00FA41A3" w:rsidRDefault="001F65A5" w:rsidP="00C915CE">
      <w:pPr>
        <w:widowControl/>
        <w:shd w:val="clear" w:color="auto" w:fill="FFFFFF"/>
        <w:spacing w:beforeLines="30" w:before="108" w:afterLines="30" w:after="108" w:line="300" w:lineRule="exact"/>
        <w:ind w:left="1609" w:hanging="1"/>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收件電話：03-</w:t>
      </w:r>
      <w:r w:rsidR="00085C5D">
        <w:rPr>
          <w:rFonts w:ascii="標楷體" w:eastAsia="標楷體" w:hAnsi="標楷體" w:cs="新細明體" w:hint="eastAsia"/>
          <w:color w:val="000000" w:themeColor="text1"/>
          <w:kern w:val="0"/>
          <w:szCs w:val="24"/>
        </w:rPr>
        <w:t>8771064#214</w:t>
      </w:r>
    </w:p>
    <w:p w:rsidR="001F65A5" w:rsidRPr="00FA41A3" w:rsidRDefault="001F65A5" w:rsidP="00C915CE">
      <w:pPr>
        <w:widowControl/>
        <w:shd w:val="clear" w:color="auto" w:fill="FFFFFF"/>
        <w:spacing w:beforeLines="30" w:before="108" w:afterLines="30" w:after="108" w:line="300" w:lineRule="exact"/>
        <w:ind w:left="1609" w:hanging="1"/>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lastRenderedPageBreak/>
        <w:t>電子信箱：</w:t>
      </w:r>
      <w:hyperlink r:id="rId6" w:history="1">
        <w:r w:rsidR="007E605F" w:rsidRPr="00B24651">
          <w:rPr>
            <w:rStyle w:val="a7"/>
            <w:rFonts w:ascii="標楷體" w:eastAsia="標楷體" w:hAnsi="標楷體" w:cs="新細明體"/>
            <w:kern w:val="0"/>
            <w:szCs w:val="24"/>
          </w:rPr>
          <w:t>linbu.123@yahoo</w:t>
        </w:r>
        <w:r w:rsidR="007E605F" w:rsidRPr="00B24651">
          <w:rPr>
            <w:rStyle w:val="a7"/>
            <w:rFonts w:ascii="標楷體" w:eastAsia="標楷體" w:hAnsi="標楷體" w:cs="新細明體" w:hint="eastAsia"/>
            <w:kern w:val="0"/>
            <w:szCs w:val="24"/>
          </w:rPr>
          <w:t>.</w:t>
        </w:r>
        <w:r w:rsidR="007E605F" w:rsidRPr="00B24651">
          <w:rPr>
            <w:rStyle w:val="a7"/>
            <w:rFonts w:ascii="標楷體" w:eastAsia="標楷體" w:hAnsi="標楷體" w:cs="新細明體"/>
            <w:kern w:val="0"/>
            <w:szCs w:val="24"/>
          </w:rPr>
          <w:t>com</w:t>
        </w:r>
        <w:r w:rsidR="007E605F" w:rsidRPr="00B24651">
          <w:rPr>
            <w:rStyle w:val="a7"/>
            <w:rFonts w:ascii="標楷體" w:eastAsia="標楷體" w:hAnsi="標楷體" w:cs="新細明體" w:hint="eastAsia"/>
            <w:kern w:val="0"/>
            <w:szCs w:val="24"/>
          </w:rPr>
          <w:t>.tw</w:t>
        </w:r>
      </w:hyperlink>
    </w:p>
    <w:p w:rsidR="001F65A5" w:rsidRPr="00FA41A3" w:rsidRDefault="001F65A5" w:rsidP="00C915CE">
      <w:pPr>
        <w:widowControl/>
        <w:shd w:val="clear" w:color="auto" w:fill="FFFFFF"/>
        <w:spacing w:beforeLines="30" w:before="108" w:afterLines="30" w:after="108" w:line="300" w:lineRule="exact"/>
        <w:ind w:left="1750" w:hanging="986"/>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12.收件單位之電話、電子郵件等資訊公告於本校網站，網址 </w:t>
      </w:r>
      <w:r w:rsidR="00085C5D" w:rsidRPr="00085C5D">
        <w:rPr>
          <w:rFonts w:ascii="標楷體" w:eastAsia="標楷體" w:hAnsi="標楷體" w:cs="新細明體"/>
          <w:color w:val="000000" w:themeColor="text1"/>
          <w:kern w:val="0"/>
          <w:szCs w:val="24"/>
        </w:rPr>
        <w:t>http://www.slps.hlc.edu.tw/</w:t>
      </w:r>
    </w:p>
    <w:p w:rsidR="001F65A5" w:rsidRPr="00FA41A3" w:rsidRDefault="001F65A5" w:rsidP="00C915CE">
      <w:pPr>
        <w:widowControl/>
        <w:shd w:val="clear" w:color="auto" w:fill="FFFFFF"/>
        <w:spacing w:beforeLines="30" w:before="108" w:afterLines="30" w:after="108" w:line="300" w:lineRule="exact"/>
        <w:ind w:left="782" w:hanging="511"/>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w:t>
      </w:r>
      <w:r w:rsidRPr="00FA41A3">
        <w:rPr>
          <w:rFonts w:ascii="標楷體" w:eastAsia="標楷體" w:hAnsi="標楷體" w:cs="新細明體" w:hint="eastAsia"/>
          <w:color w:val="000000" w:themeColor="text1"/>
          <w:kern w:val="0"/>
          <w:szCs w:val="24"/>
          <w:lang w:eastAsia="zh-HK"/>
        </w:rPr>
        <w:t>七</w:t>
      </w:r>
      <w:r w:rsidRPr="00FA41A3">
        <w:rPr>
          <w:rFonts w:ascii="標楷體" w:eastAsia="標楷體" w:hAnsi="標楷體" w:cs="新細明體" w:hint="eastAsia"/>
          <w:color w:val="000000" w:themeColor="text1"/>
          <w:kern w:val="0"/>
          <w:szCs w:val="24"/>
        </w:rPr>
        <w:t>)校園性侵害性騷擾或性霸凌之調查及處理程序(依據性別平等教育法第30條及校園性侵害性騷擾或性霸凌防治準則第9、10、15、20、22、26、27、28條訂定)。</w:t>
      </w:r>
    </w:p>
    <w:p w:rsidR="001F65A5" w:rsidRPr="00FA41A3" w:rsidRDefault="001F65A5" w:rsidP="00C915CE">
      <w:pPr>
        <w:widowControl/>
        <w:shd w:val="clear" w:color="auto" w:fill="FFFFFF"/>
        <w:spacing w:beforeLines="30" w:before="108" w:afterLines="30" w:after="108" w:line="300" w:lineRule="exact"/>
        <w:ind w:left="943" w:hanging="24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1.本校知悉校園性侵害性騷擾或</w:t>
      </w:r>
      <w:proofErr w:type="gramStart"/>
      <w:r w:rsidRPr="00FA41A3">
        <w:rPr>
          <w:rFonts w:ascii="標楷體" w:eastAsia="標楷體" w:hAnsi="標楷體" w:cs="新細明體" w:hint="eastAsia"/>
          <w:color w:val="000000" w:themeColor="text1"/>
          <w:kern w:val="0"/>
          <w:szCs w:val="24"/>
        </w:rPr>
        <w:t>性霸凌</w:t>
      </w:r>
      <w:proofErr w:type="gramEnd"/>
      <w:r w:rsidRPr="00FA41A3">
        <w:rPr>
          <w:rFonts w:ascii="標楷體" w:eastAsia="標楷體" w:hAnsi="標楷體" w:cs="新細明體" w:hint="eastAsia"/>
          <w:color w:val="000000" w:themeColor="text1"/>
          <w:kern w:val="0"/>
          <w:szCs w:val="24"/>
        </w:rPr>
        <w:t>事件時，應依相關法令規定向各該主管機關通報；學校並應向國民及學前教育署通報。依本規定為通報時，除有調查必要、基於公共安全考量或法規另有特別規定者外，對於當事人及檢舉人之姓名或其他足以辨識其身分之資料，應予以保密。</w:t>
      </w:r>
    </w:p>
    <w:p w:rsidR="001F65A5" w:rsidRPr="00FA41A3" w:rsidRDefault="001F65A5" w:rsidP="00C915CE">
      <w:pPr>
        <w:widowControl/>
        <w:shd w:val="clear" w:color="auto" w:fill="FFFFFF"/>
        <w:spacing w:beforeLines="30" w:before="108" w:afterLines="30" w:after="108" w:line="300" w:lineRule="exact"/>
        <w:ind w:left="943" w:hanging="24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2.學</w:t>
      </w:r>
      <w:proofErr w:type="gramStart"/>
      <w:r w:rsidRPr="00FA41A3">
        <w:rPr>
          <w:rFonts w:ascii="標楷體" w:eastAsia="標楷體" w:hAnsi="標楷體" w:cs="新細明體" w:hint="eastAsia"/>
          <w:color w:val="000000" w:themeColor="text1"/>
          <w:kern w:val="0"/>
          <w:szCs w:val="24"/>
        </w:rPr>
        <w:t>務</w:t>
      </w:r>
      <w:proofErr w:type="gramEnd"/>
      <w:r w:rsidRPr="00FA41A3">
        <w:rPr>
          <w:rFonts w:ascii="標楷體" w:eastAsia="標楷體" w:hAnsi="標楷體" w:cs="新細明體" w:hint="eastAsia"/>
          <w:color w:val="000000" w:themeColor="text1"/>
          <w:kern w:val="0"/>
          <w:szCs w:val="24"/>
        </w:rPr>
        <w:t>處接獲校園性侵害性騷擾或</w:t>
      </w:r>
      <w:proofErr w:type="gramStart"/>
      <w:r w:rsidRPr="00FA41A3">
        <w:rPr>
          <w:rFonts w:ascii="標楷體" w:eastAsia="標楷體" w:hAnsi="標楷體" w:cs="新細明體" w:hint="eastAsia"/>
          <w:color w:val="000000" w:themeColor="text1"/>
          <w:kern w:val="0"/>
          <w:szCs w:val="24"/>
        </w:rPr>
        <w:t>性霸</w:t>
      </w:r>
      <w:proofErr w:type="gramEnd"/>
      <w:r w:rsidRPr="00FA41A3">
        <w:rPr>
          <w:rFonts w:ascii="標楷體" w:eastAsia="標楷體" w:hAnsi="標楷體" w:cs="新細明體" w:hint="eastAsia"/>
          <w:color w:val="000000" w:themeColor="text1"/>
          <w:kern w:val="0"/>
          <w:szCs w:val="24"/>
        </w:rPr>
        <w:t>凌事件，收件後，得依性別平等教育法第二十九條第二項規定進行初審，並將初審意見送交性別平等教育委員會（簡稱性平會）決定是否受理。受理收件後三日內送交性別平等教育委員會。性平會得指定或輪派委員組成三人以上之小組，</w:t>
      </w:r>
      <w:r w:rsidRPr="00FA41A3">
        <w:rPr>
          <w:rFonts w:ascii="標楷體" w:eastAsia="標楷體" w:hAnsi="標楷體" w:cs="新細明體" w:hint="eastAsia"/>
          <w:color w:val="000000" w:themeColor="text1"/>
          <w:kern w:val="0"/>
          <w:szCs w:val="24"/>
          <w:lang w:eastAsia="zh-HK"/>
        </w:rPr>
        <w:t>執行僅</w:t>
      </w:r>
      <w:r w:rsidRPr="00FA41A3">
        <w:rPr>
          <w:rFonts w:ascii="標楷體" w:eastAsia="標楷體" w:hAnsi="標楷體" w:cs="新細明體" w:hint="eastAsia"/>
          <w:color w:val="000000" w:themeColor="text1"/>
          <w:kern w:val="0"/>
          <w:szCs w:val="24"/>
        </w:rPr>
        <w:t>受理之程序審查，不得對事實之有無進行判斷。</w:t>
      </w:r>
    </w:p>
    <w:p w:rsidR="001F65A5" w:rsidRPr="00FA41A3" w:rsidRDefault="001F65A5" w:rsidP="00C915CE">
      <w:pPr>
        <w:widowControl/>
        <w:shd w:val="clear" w:color="auto" w:fill="FFFFFF"/>
        <w:spacing w:beforeLines="30" w:before="108" w:afterLines="30" w:after="108" w:line="300" w:lineRule="exact"/>
        <w:ind w:left="943" w:hanging="24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3.本校性別平等教育委員會受理校園性侵害性騷擾或</w:t>
      </w:r>
      <w:proofErr w:type="gramStart"/>
      <w:r w:rsidRPr="00FA41A3">
        <w:rPr>
          <w:rFonts w:ascii="標楷體" w:eastAsia="標楷體" w:hAnsi="標楷體" w:cs="新細明體" w:hint="eastAsia"/>
          <w:color w:val="000000" w:themeColor="text1"/>
          <w:kern w:val="0"/>
          <w:szCs w:val="24"/>
        </w:rPr>
        <w:t>性霸凌</w:t>
      </w:r>
      <w:proofErr w:type="gramEnd"/>
      <w:r w:rsidRPr="00FA41A3">
        <w:rPr>
          <w:rFonts w:ascii="標楷體" w:eastAsia="標楷體" w:hAnsi="標楷體" w:cs="新細明體" w:hint="eastAsia"/>
          <w:color w:val="000000" w:themeColor="text1"/>
          <w:kern w:val="0"/>
          <w:szCs w:val="24"/>
        </w:rPr>
        <w:t>事件時，得成立調查小組調查之，調查小組以三人或五人為原則。</w:t>
      </w:r>
    </w:p>
    <w:p w:rsidR="001F65A5" w:rsidRPr="00FA41A3" w:rsidRDefault="001F65A5" w:rsidP="00C915CE">
      <w:pPr>
        <w:widowControl/>
        <w:shd w:val="clear" w:color="auto" w:fill="FFFFFF"/>
        <w:spacing w:beforeLines="30" w:before="108" w:afterLines="30" w:after="108" w:line="300" w:lineRule="exact"/>
        <w:ind w:left="943" w:hanging="24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4.成為校園性侵害性騷擾或</w:t>
      </w:r>
      <w:proofErr w:type="gramStart"/>
      <w:r w:rsidRPr="00FA41A3">
        <w:rPr>
          <w:rFonts w:ascii="標楷體" w:eastAsia="標楷體" w:hAnsi="標楷體" w:cs="新細明體" w:hint="eastAsia"/>
          <w:color w:val="000000" w:themeColor="text1"/>
          <w:kern w:val="0"/>
          <w:szCs w:val="24"/>
        </w:rPr>
        <w:t>性霸凌</w:t>
      </w:r>
      <w:proofErr w:type="gramEnd"/>
      <w:r w:rsidRPr="00FA41A3">
        <w:rPr>
          <w:rFonts w:ascii="標楷體" w:eastAsia="標楷體" w:hAnsi="標楷體" w:cs="新細明體" w:hint="eastAsia"/>
          <w:color w:val="000000" w:themeColor="text1"/>
          <w:kern w:val="0"/>
          <w:szCs w:val="24"/>
        </w:rPr>
        <w:t>事件當事人之輔導人員、學校性平會會務權責主管及承辦人員，應迴避該事件之調查工作；參與校園性侵害或性騷擾事件之調查及處理人員，亦應迴避對該當事人之輔導工作。</w:t>
      </w:r>
    </w:p>
    <w:p w:rsidR="001F65A5" w:rsidRPr="00FA41A3" w:rsidRDefault="001F65A5" w:rsidP="00C915CE">
      <w:pPr>
        <w:widowControl/>
        <w:shd w:val="clear" w:color="auto" w:fill="FFFFFF"/>
        <w:spacing w:beforeLines="30" w:before="108" w:afterLines="30" w:after="108" w:line="300" w:lineRule="exact"/>
        <w:ind w:left="943" w:hanging="24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5.本校針對擔任調查小組之成員，應予公差（假）登記。交通費或相關費用由</w:t>
      </w:r>
      <w:r w:rsidRPr="00FA41A3">
        <w:rPr>
          <w:rFonts w:ascii="標楷體" w:eastAsia="標楷體" w:hAnsi="標楷體" w:cs="新細明體" w:hint="eastAsia"/>
          <w:color w:val="000000" w:themeColor="text1"/>
          <w:kern w:val="0"/>
          <w:szCs w:val="24"/>
          <w:lang w:eastAsia="zh-HK"/>
        </w:rPr>
        <w:t>事</w:t>
      </w:r>
      <w:r w:rsidRPr="00FA41A3">
        <w:rPr>
          <w:rFonts w:ascii="標楷體" w:eastAsia="標楷體" w:hAnsi="標楷體" w:cs="新細明體" w:hint="eastAsia"/>
          <w:color w:val="000000" w:themeColor="text1"/>
          <w:kern w:val="0"/>
          <w:szCs w:val="24"/>
        </w:rPr>
        <w:t>件管轄學校及派員參與調查之學校支應。</w:t>
      </w:r>
    </w:p>
    <w:p w:rsidR="001F65A5" w:rsidRPr="00FA41A3" w:rsidRDefault="001F65A5" w:rsidP="00C915CE">
      <w:pPr>
        <w:widowControl/>
        <w:shd w:val="clear" w:color="auto" w:fill="FFFFFF"/>
        <w:spacing w:beforeLines="30" w:before="108" w:afterLines="30" w:after="108" w:line="300" w:lineRule="exact"/>
        <w:ind w:left="943" w:hanging="24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6.調查處理之原則</w:t>
      </w:r>
    </w:p>
    <w:p w:rsidR="001F65A5" w:rsidRPr="00FA41A3" w:rsidRDefault="001F65A5" w:rsidP="00C915CE">
      <w:pPr>
        <w:widowControl/>
        <w:shd w:val="clear" w:color="auto" w:fill="FFFFFF"/>
        <w:spacing w:beforeLines="30" w:before="108" w:afterLines="30" w:after="108" w:line="300" w:lineRule="exact"/>
        <w:ind w:left="1354" w:hanging="36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(1)學校以書面通知受理及調查相關事宜時，提醒當事人避免私下聯繫或運用網際網路、通訊軟體或其他管道散布事件之資訊。</w:t>
      </w:r>
    </w:p>
    <w:p w:rsidR="001F65A5" w:rsidRPr="00FA41A3" w:rsidRDefault="001F65A5" w:rsidP="00C915CE">
      <w:pPr>
        <w:widowControl/>
        <w:shd w:val="clear" w:color="auto" w:fill="FFFFFF"/>
        <w:spacing w:beforeLines="30" w:before="108" w:afterLines="30" w:after="108" w:line="300" w:lineRule="exact"/>
        <w:ind w:left="1354" w:hanging="36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(2)通報權責人員通報後，將通報事件會知學校性平會處理事件之調查聯繫事宜。學校所屬人員不得以任何名義對案情進行瞭解或調 查，且不得要求當事人提交自述或切結文件。</w:t>
      </w:r>
    </w:p>
    <w:p w:rsidR="001F65A5" w:rsidRPr="00FA41A3" w:rsidRDefault="001F65A5" w:rsidP="00C915CE">
      <w:pPr>
        <w:widowControl/>
        <w:shd w:val="clear" w:color="auto" w:fill="FFFFFF"/>
        <w:spacing w:beforeLines="30" w:before="108" w:afterLines="30" w:after="108" w:line="300" w:lineRule="exact"/>
        <w:ind w:left="1354" w:hanging="36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(3)事件管轄學校召開調查會議前，以書面通知事件當事人及相關人配合調查及提供資料，並於當事人到場陳述意見之通知書中應記載詢問目的、時間、地點、得否委託他人到場。並告知當事人不到場所生之效果。</w:t>
      </w:r>
    </w:p>
    <w:p w:rsidR="001F65A5" w:rsidRPr="00FA41A3" w:rsidRDefault="001F65A5" w:rsidP="00C915CE">
      <w:pPr>
        <w:widowControl/>
        <w:shd w:val="clear" w:color="auto" w:fill="FFFFFF"/>
        <w:spacing w:beforeLines="30" w:before="108" w:afterLines="30" w:after="108" w:line="300" w:lineRule="exact"/>
        <w:ind w:left="1354" w:hanging="36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(4)事件雙方當事人應親自出席接受調查。當事人為未成年者，接受調查時得由法定代理人陪同。</w:t>
      </w:r>
    </w:p>
    <w:p w:rsidR="001F65A5" w:rsidRPr="00FA41A3" w:rsidRDefault="001F65A5" w:rsidP="00C915CE">
      <w:pPr>
        <w:widowControl/>
        <w:shd w:val="clear" w:color="auto" w:fill="FFFFFF"/>
        <w:spacing w:beforeLines="30" w:before="108" w:afterLines="30" w:after="108" w:line="300" w:lineRule="exact"/>
        <w:ind w:left="1354" w:hanging="36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(5)本校在調查處理校園性侵害性騷擾或</w:t>
      </w:r>
      <w:proofErr w:type="gramStart"/>
      <w:r w:rsidRPr="00FA41A3">
        <w:rPr>
          <w:rFonts w:ascii="標楷體" w:eastAsia="標楷體" w:hAnsi="標楷體" w:cs="新細明體" w:hint="eastAsia"/>
          <w:color w:val="000000" w:themeColor="text1"/>
          <w:kern w:val="0"/>
          <w:szCs w:val="24"/>
        </w:rPr>
        <w:t>性霸凌</w:t>
      </w:r>
      <w:proofErr w:type="gramEnd"/>
      <w:r w:rsidRPr="00FA41A3">
        <w:rPr>
          <w:rFonts w:ascii="標楷體" w:eastAsia="標楷體" w:hAnsi="標楷體" w:cs="新細明體" w:hint="eastAsia"/>
          <w:color w:val="000000" w:themeColor="text1"/>
          <w:kern w:val="0"/>
          <w:szCs w:val="24"/>
        </w:rPr>
        <w:t>事件時，應秉持客觀、公正、專業之原則，給予雙方當事人充分陳述意見及答辯之機會，但應避免重複詢問。</w:t>
      </w:r>
    </w:p>
    <w:p w:rsidR="001F65A5" w:rsidRPr="00FA41A3" w:rsidRDefault="001F65A5" w:rsidP="00C915CE">
      <w:pPr>
        <w:widowControl/>
        <w:shd w:val="clear" w:color="auto" w:fill="FFFFFF"/>
        <w:spacing w:beforeLines="30" w:before="108" w:afterLines="30" w:after="108" w:line="300" w:lineRule="exact"/>
        <w:ind w:left="1354" w:hanging="36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(6)行為人與被害人、檢舉人或受邀協助調查之人有權力不對等之情形者，應避免其對質。</w:t>
      </w:r>
    </w:p>
    <w:p w:rsidR="001F65A5" w:rsidRPr="00FA41A3" w:rsidRDefault="001F65A5" w:rsidP="00C915CE">
      <w:pPr>
        <w:widowControl/>
        <w:shd w:val="clear" w:color="auto" w:fill="FFFFFF"/>
        <w:spacing w:beforeLines="30" w:before="108" w:afterLines="30" w:after="108" w:line="300" w:lineRule="exact"/>
        <w:ind w:left="1354" w:hanging="36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(7)本校基於調查之必要，得於不違反保密義務之範圍內另作成書面資料，交由行為人、被害人或受邀協助調查之人</w:t>
      </w:r>
      <w:proofErr w:type="gramStart"/>
      <w:r w:rsidRPr="00FA41A3">
        <w:rPr>
          <w:rFonts w:ascii="標楷體" w:eastAsia="標楷體" w:hAnsi="標楷體" w:cs="新細明體" w:hint="eastAsia"/>
          <w:color w:val="000000" w:themeColor="text1"/>
          <w:kern w:val="0"/>
          <w:szCs w:val="24"/>
        </w:rPr>
        <w:t>閱覽或告以</w:t>
      </w:r>
      <w:proofErr w:type="gramEnd"/>
      <w:r w:rsidRPr="00FA41A3">
        <w:rPr>
          <w:rFonts w:ascii="標楷體" w:eastAsia="標楷體" w:hAnsi="標楷體" w:cs="新細明體" w:hint="eastAsia"/>
          <w:color w:val="000000" w:themeColor="text1"/>
          <w:kern w:val="0"/>
          <w:szCs w:val="24"/>
        </w:rPr>
        <w:t>要旨。</w:t>
      </w:r>
    </w:p>
    <w:p w:rsidR="001F65A5" w:rsidRPr="00FA41A3" w:rsidRDefault="001F65A5" w:rsidP="00C915CE">
      <w:pPr>
        <w:widowControl/>
        <w:shd w:val="clear" w:color="auto" w:fill="FFFFFF"/>
        <w:spacing w:beforeLines="30" w:before="108" w:afterLines="30" w:after="108" w:line="300" w:lineRule="exact"/>
        <w:ind w:left="1354" w:hanging="36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(8)本校就行為人、被害人、檢舉人或協助調查之人之姓名及其他足以辨識身分之資料，應予保密。但有調查之必要或基於公共安全考量者，不在此限。</w:t>
      </w:r>
    </w:p>
    <w:p w:rsidR="001F65A5" w:rsidRPr="00FA41A3" w:rsidRDefault="001F65A5" w:rsidP="00C915CE">
      <w:pPr>
        <w:widowControl/>
        <w:shd w:val="clear" w:color="auto" w:fill="FFFFFF"/>
        <w:spacing w:beforeLines="30" w:before="108" w:afterLines="30" w:after="108" w:line="300" w:lineRule="exact"/>
        <w:ind w:left="1354" w:hanging="36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(9)申請人撤回申請調查時，為</w:t>
      </w:r>
      <w:proofErr w:type="gramStart"/>
      <w:r w:rsidRPr="00FA41A3">
        <w:rPr>
          <w:rFonts w:ascii="標楷體" w:eastAsia="標楷體" w:hAnsi="標楷體" w:cs="新細明體" w:hint="eastAsia"/>
          <w:color w:val="000000" w:themeColor="text1"/>
          <w:kern w:val="0"/>
          <w:szCs w:val="24"/>
        </w:rPr>
        <w:t>釐</w:t>
      </w:r>
      <w:proofErr w:type="gramEnd"/>
      <w:r w:rsidRPr="00FA41A3">
        <w:rPr>
          <w:rFonts w:ascii="標楷體" w:eastAsia="標楷體" w:hAnsi="標楷體" w:cs="新細明體" w:hint="eastAsia"/>
          <w:color w:val="000000" w:themeColor="text1"/>
          <w:kern w:val="0"/>
          <w:szCs w:val="24"/>
        </w:rPr>
        <w:t>清相關法律責任，本校得經所設之性平會決議，或經行為人請求，繼續調查處理。主管機關認情節重大者，</w:t>
      </w:r>
      <w:proofErr w:type="gramStart"/>
      <w:r w:rsidRPr="00FA41A3">
        <w:rPr>
          <w:rFonts w:ascii="標楷體" w:eastAsia="標楷體" w:hAnsi="標楷體" w:cs="新細明體" w:hint="eastAsia"/>
          <w:color w:val="000000" w:themeColor="text1"/>
          <w:kern w:val="0"/>
          <w:szCs w:val="24"/>
        </w:rPr>
        <w:t>應命學校</w:t>
      </w:r>
      <w:proofErr w:type="gramEnd"/>
      <w:r w:rsidRPr="00FA41A3">
        <w:rPr>
          <w:rFonts w:ascii="標楷體" w:eastAsia="標楷體" w:hAnsi="標楷體" w:cs="新細明體" w:hint="eastAsia"/>
          <w:color w:val="000000" w:themeColor="text1"/>
          <w:kern w:val="0"/>
          <w:szCs w:val="24"/>
        </w:rPr>
        <w:t>繼續調查處理。</w:t>
      </w:r>
    </w:p>
    <w:p w:rsidR="001F65A5" w:rsidRPr="00FA41A3" w:rsidRDefault="001F65A5" w:rsidP="00C915CE">
      <w:pPr>
        <w:widowControl/>
        <w:shd w:val="clear" w:color="auto" w:fill="FFFFFF"/>
        <w:spacing w:beforeLines="30" w:before="108" w:afterLines="30" w:after="108" w:line="300" w:lineRule="exact"/>
        <w:ind w:left="943" w:hanging="24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7.對於與校園性侵害性騷擾或</w:t>
      </w:r>
      <w:proofErr w:type="gramStart"/>
      <w:r w:rsidRPr="00FA41A3">
        <w:rPr>
          <w:rFonts w:ascii="標楷體" w:eastAsia="標楷體" w:hAnsi="標楷體" w:cs="新細明體" w:hint="eastAsia"/>
          <w:color w:val="000000" w:themeColor="text1"/>
          <w:kern w:val="0"/>
          <w:szCs w:val="24"/>
        </w:rPr>
        <w:t>性霸凌</w:t>
      </w:r>
      <w:proofErr w:type="gramEnd"/>
      <w:r w:rsidRPr="00FA41A3">
        <w:rPr>
          <w:rFonts w:ascii="標楷體" w:eastAsia="標楷體" w:hAnsi="標楷體" w:cs="新細明體" w:hint="eastAsia"/>
          <w:color w:val="000000" w:themeColor="text1"/>
          <w:kern w:val="0"/>
          <w:szCs w:val="24"/>
        </w:rPr>
        <w:t>事件有關之事實認定，應依據本校性別平等教育委員會之調查報告。性別平等教育委員會調查報告建議之懲處涉及改變加害人身分時，應給予其書面陳述意見之機會。</w:t>
      </w:r>
    </w:p>
    <w:p w:rsidR="001F65A5" w:rsidRPr="00FA41A3" w:rsidRDefault="001F65A5" w:rsidP="00C915CE">
      <w:pPr>
        <w:widowControl/>
        <w:shd w:val="clear" w:color="auto" w:fill="FFFFFF"/>
        <w:spacing w:beforeLines="30" w:before="108" w:afterLines="30" w:after="108" w:line="300" w:lineRule="exact"/>
        <w:ind w:left="991"/>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lang w:eastAsia="zh-HK"/>
        </w:rPr>
        <w:t>性</w:t>
      </w:r>
      <w:r w:rsidRPr="00FA41A3">
        <w:rPr>
          <w:rFonts w:ascii="標楷體" w:eastAsia="標楷體" w:hAnsi="標楷體" w:cs="新細明體" w:hint="eastAsia"/>
          <w:color w:val="000000" w:themeColor="text1"/>
          <w:kern w:val="0"/>
          <w:szCs w:val="24"/>
        </w:rPr>
        <w:t>平會召開會議通過之調查結果為校長、教師涉性侵害事件屬實，或屬有解聘必要之性騷擾或性霸凌事件者，</w:t>
      </w:r>
      <w:r w:rsidRPr="00FA41A3">
        <w:rPr>
          <w:rFonts w:ascii="標楷體" w:eastAsia="標楷體" w:hAnsi="標楷體" w:cs="新細明體" w:hint="eastAsia"/>
          <w:color w:val="000000" w:themeColor="text1"/>
          <w:kern w:val="0"/>
          <w:szCs w:val="24"/>
          <w:lang w:eastAsia="zh-HK"/>
        </w:rPr>
        <w:t>應</w:t>
      </w:r>
      <w:r w:rsidRPr="00FA41A3">
        <w:rPr>
          <w:rFonts w:ascii="標楷體" w:eastAsia="標楷體" w:hAnsi="標楷體" w:cs="新細明體" w:hint="eastAsia"/>
          <w:color w:val="000000" w:themeColor="text1"/>
          <w:kern w:val="0"/>
          <w:szCs w:val="24"/>
        </w:rPr>
        <w:t>檢附經性平會通過之調查報告，通知行為人提出書面陳述意見。性平會應再次召開會議審酌行為人所提陳述意見後確認調查結果。</w:t>
      </w:r>
    </w:p>
    <w:p w:rsidR="001F65A5" w:rsidRPr="00FA41A3" w:rsidRDefault="001F65A5" w:rsidP="00C915CE">
      <w:pPr>
        <w:widowControl/>
        <w:shd w:val="clear" w:color="auto" w:fill="FFFFFF"/>
        <w:spacing w:beforeLines="30" w:before="108" w:afterLines="30" w:after="108" w:line="300" w:lineRule="exact"/>
        <w:ind w:left="943" w:hanging="24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lastRenderedPageBreak/>
        <w:t>8.本校性別平等教育委員會應於受理申請或檢舉後二</w:t>
      </w:r>
      <w:proofErr w:type="gramStart"/>
      <w:r w:rsidRPr="00FA41A3">
        <w:rPr>
          <w:rFonts w:ascii="標楷體" w:eastAsia="標楷體" w:hAnsi="標楷體" w:cs="新細明體" w:hint="eastAsia"/>
          <w:color w:val="000000" w:themeColor="text1"/>
          <w:kern w:val="0"/>
          <w:szCs w:val="24"/>
        </w:rPr>
        <w:t>個</w:t>
      </w:r>
      <w:proofErr w:type="gramEnd"/>
      <w:r w:rsidRPr="00FA41A3">
        <w:rPr>
          <w:rFonts w:ascii="標楷體" w:eastAsia="標楷體" w:hAnsi="標楷體" w:cs="新細明體" w:hint="eastAsia"/>
          <w:color w:val="000000" w:themeColor="text1"/>
          <w:kern w:val="0"/>
          <w:szCs w:val="24"/>
        </w:rPr>
        <w:t>月內完成調查。必要時，得延長之，延長以二次為限，每次不得逾一個月，並應通知申請人、檢舉人及行為人。</w:t>
      </w:r>
    </w:p>
    <w:p w:rsidR="001F65A5" w:rsidRPr="00FA41A3" w:rsidRDefault="001F65A5" w:rsidP="00C915CE">
      <w:pPr>
        <w:widowControl/>
        <w:shd w:val="clear" w:color="auto" w:fill="FFFFFF"/>
        <w:spacing w:beforeLines="30" w:before="108" w:afterLines="30" w:after="108" w:line="300" w:lineRule="exact"/>
        <w:ind w:left="943" w:hanging="24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9.本校通報時，除有調查必要、基於公共安全之考量或法規令有特別規定者外，對於當事人及檢舉人之姓名或其他足以辨識其身分之資料，應予以保密。</w:t>
      </w:r>
    </w:p>
    <w:p w:rsidR="001F65A5" w:rsidRPr="00FA41A3" w:rsidRDefault="001F65A5" w:rsidP="00C915CE">
      <w:pPr>
        <w:widowControl/>
        <w:shd w:val="clear" w:color="auto" w:fill="FFFFFF"/>
        <w:spacing w:beforeLines="30" w:before="108" w:afterLines="30" w:after="108" w:line="300" w:lineRule="exact"/>
        <w:ind w:left="848" w:hanging="577"/>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w:t>
      </w:r>
      <w:r w:rsidRPr="00FA41A3">
        <w:rPr>
          <w:rFonts w:ascii="標楷體" w:eastAsia="標楷體" w:hAnsi="標楷體" w:cs="新細明體" w:hint="eastAsia"/>
          <w:color w:val="000000" w:themeColor="text1"/>
          <w:kern w:val="0"/>
          <w:szCs w:val="24"/>
          <w:lang w:eastAsia="zh-HK"/>
        </w:rPr>
        <w:t>八</w:t>
      </w:r>
      <w:r w:rsidRPr="00FA41A3">
        <w:rPr>
          <w:rFonts w:ascii="標楷體" w:eastAsia="標楷體" w:hAnsi="標楷體" w:cs="新細明體" w:hint="eastAsia"/>
          <w:color w:val="000000" w:themeColor="text1"/>
          <w:kern w:val="0"/>
          <w:szCs w:val="24"/>
        </w:rPr>
        <w:t>)本校校園性侵害性騷擾或性霸凌懲處救濟及申復程序：</w:t>
      </w:r>
    </w:p>
    <w:p w:rsidR="001F65A5" w:rsidRPr="00FA41A3" w:rsidRDefault="001F65A5" w:rsidP="00C915CE">
      <w:pPr>
        <w:widowControl/>
        <w:shd w:val="clear" w:color="auto" w:fill="FFFFFF"/>
        <w:spacing w:beforeLines="30" w:before="108" w:afterLines="30" w:after="108" w:line="300" w:lineRule="exact"/>
        <w:ind w:left="943" w:hanging="24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1.本校性別平等教育委員會調查完成後，應將調查報告及處理建議，以書面向學校提出報告。學校應於接獲前項調查報告後二</w:t>
      </w:r>
      <w:proofErr w:type="gramStart"/>
      <w:r w:rsidRPr="00FA41A3">
        <w:rPr>
          <w:rFonts w:ascii="標楷體" w:eastAsia="標楷體" w:hAnsi="標楷體" w:cs="新細明體" w:hint="eastAsia"/>
          <w:color w:val="000000" w:themeColor="text1"/>
          <w:kern w:val="0"/>
          <w:szCs w:val="24"/>
        </w:rPr>
        <w:t>個</w:t>
      </w:r>
      <w:proofErr w:type="gramEnd"/>
      <w:r w:rsidRPr="00FA41A3">
        <w:rPr>
          <w:rFonts w:ascii="標楷體" w:eastAsia="標楷體" w:hAnsi="標楷體" w:cs="新細明體" w:hint="eastAsia"/>
          <w:color w:val="000000" w:themeColor="text1"/>
          <w:kern w:val="0"/>
          <w:szCs w:val="24"/>
        </w:rPr>
        <w:t>月內，自行或移送相關權責機關依性別平等教育法或相關法律或法規規定議處，予以申誡、記過、解聘、停聘、不續聘或其他適當之懲處，並將處理之結果，以書面載明事實及理由通知申請人、檢舉人及行為人。本校為</w:t>
      </w:r>
      <w:proofErr w:type="gramStart"/>
      <w:r w:rsidRPr="00FA41A3">
        <w:rPr>
          <w:rFonts w:ascii="標楷體" w:eastAsia="標楷體" w:hAnsi="標楷體" w:cs="新細明體" w:hint="eastAsia"/>
          <w:color w:val="000000" w:themeColor="text1"/>
          <w:kern w:val="0"/>
          <w:szCs w:val="24"/>
        </w:rPr>
        <w:t>上述議</w:t>
      </w:r>
      <w:proofErr w:type="gramEnd"/>
      <w:r w:rsidRPr="00FA41A3">
        <w:rPr>
          <w:rFonts w:ascii="標楷體" w:eastAsia="標楷體" w:hAnsi="標楷體" w:cs="新細明體" w:hint="eastAsia"/>
          <w:color w:val="000000" w:themeColor="text1"/>
          <w:kern w:val="0"/>
          <w:szCs w:val="24"/>
        </w:rPr>
        <w:t>處前，得要求性別平等教育委員會之代表列席說明。上述所稱相關權責機關於學生為學生獎懲委員會；於教師為教師成績評審委員會、教師成績考核委員會；於職員、工友為考核委員會；於校長為教育部國民及學前教育署。</w:t>
      </w:r>
    </w:p>
    <w:p w:rsidR="001F65A5" w:rsidRPr="00FA41A3" w:rsidRDefault="001F65A5" w:rsidP="00C915CE">
      <w:pPr>
        <w:widowControl/>
        <w:shd w:val="clear" w:color="auto" w:fill="FFFFFF"/>
        <w:spacing w:beforeLines="30" w:before="108" w:afterLines="30" w:after="108" w:line="300" w:lineRule="exact"/>
        <w:ind w:left="943" w:hanging="24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2.處理結果以書面通知申請人及行為人時，應告知申復之期限及受理單位。申請人及行為人對學校處理之結果不服者，得於收到書面通知次日起</w:t>
      </w:r>
      <w:r w:rsidRPr="00D816B4">
        <w:rPr>
          <w:rFonts w:ascii="標楷體" w:eastAsia="標楷體" w:hAnsi="標楷體" w:cs="新細明體" w:hint="eastAsia"/>
          <w:color w:val="FF0000"/>
          <w:kern w:val="0"/>
          <w:szCs w:val="24"/>
        </w:rPr>
        <w:t>二十日內，</w:t>
      </w:r>
      <w:r w:rsidRPr="00FA41A3">
        <w:rPr>
          <w:rFonts w:ascii="標楷體" w:eastAsia="標楷體" w:hAnsi="標楷體" w:cs="新細明體" w:hint="eastAsia"/>
          <w:color w:val="000000" w:themeColor="text1"/>
          <w:kern w:val="0"/>
          <w:szCs w:val="24"/>
        </w:rPr>
        <w:t>以書面具明理由向校長室提出申復。</w:t>
      </w:r>
    </w:p>
    <w:p w:rsidR="001F65A5" w:rsidRPr="00FA41A3" w:rsidRDefault="001F65A5" w:rsidP="00C915CE">
      <w:pPr>
        <w:widowControl/>
        <w:shd w:val="clear" w:color="auto" w:fill="FFFFFF"/>
        <w:spacing w:beforeLines="30" w:before="108" w:afterLines="30" w:after="108" w:line="300" w:lineRule="exact"/>
        <w:ind w:left="943" w:hanging="24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3.學校接獲申復後，依下列程序處理：</w:t>
      </w:r>
    </w:p>
    <w:p w:rsidR="001F65A5" w:rsidRPr="00FA41A3" w:rsidRDefault="001F65A5" w:rsidP="00C915CE">
      <w:pPr>
        <w:widowControl/>
        <w:shd w:val="clear" w:color="auto" w:fill="FFFFFF"/>
        <w:spacing w:beforeLines="30" w:before="108" w:afterLines="30" w:after="108" w:line="300" w:lineRule="exact"/>
        <w:ind w:left="1351" w:hanging="36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(1)由學校指定之專責單位收件後，應即組成審議小組，並於</w:t>
      </w:r>
      <w:r w:rsidRPr="00D816B4">
        <w:rPr>
          <w:rFonts w:ascii="標楷體" w:eastAsia="標楷體" w:hAnsi="標楷體" w:cs="新細明體" w:hint="eastAsia"/>
          <w:color w:val="FF0000"/>
          <w:kern w:val="0"/>
          <w:szCs w:val="24"/>
        </w:rPr>
        <w:t>三十日內</w:t>
      </w:r>
      <w:r w:rsidRPr="00FA41A3">
        <w:rPr>
          <w:rFonts w:ascii="標楷體" w:eastAsia="標楷體" w:hAnsi="標楷體" w:cs="新細明體" w:hint="eastAsia"/>
          <w:color w:val="000000" w:themeColor="text1"/>
          <w:kern w:val="0"/>
          <w:szCs w:val="24"/>
        </w:rPr>
        <w:t>作成附理由之決定，以書面通知</w:t>
      </w:r>
      <w:proofErr w:type="gramStart"/>
      <w:r w:rsidRPr="00FA41A3">
        <w:rPr>
          <w:rFonts w:ascii="標楷體" w:eastAsia="標楷體" w:hAnsi="標楷體" w:cs="新細明體" w:hint="eastAsia"/>
          <w:color w:val="000000" w:themeColor="text1"/>
          <w:kern w:val="0"/>
          <w:szCs w:val="24"/>
        </w:rPr>
        <w:t>申復人申</w:t>
      </w:r>
      <w:proofErr w:type="gramEnd"/>
      <w:r w:rsidRPr="00FA41A3">
        <w:rPr>
          <w:rFonts w:ascii="標楷體" w:eastAsia="標楷體" w:hAnsi="標楷體" w:cs="新細明體" w:hint="eastAsia"/>
          <w:color w:val="000000" w:themeColor="text1"/>
          <w:kern w:val="0"/>
          <w:szCs w:val="24"/>
        </w:rPr>
        <w:t>復結果。前述申復以一次為限。</w:t>
      </w:r>
    </w:p>
    <w:p w:rsidR="001F65A5" w:rsidRPr="00FA41A3" w:rsidRDefault="001F65A5" w:rsidP="00C915CE">
      <w:pPr>
        <w:widowControl/>
        <w:shd w:val="clear" w:color="auto" w:fill="FFFFFF"/>
        <w:spacing w:beforeLines="30" w:before="108" w:afterLines="30" w:after="108" w:line="300" w:lineRule="exact"/>
        <w:ind w:left="1351" w:hanging="36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(2)前款審議小組應包括性別平等教育相關專家學者、法律專業人員三人或五人，其小組成員之組成，女性人數應占成員總數二分之一以上，具校園性侵害性騷擾或</w:t>
      </w:r>
      <w:proofErr w:type="gramStart"/>
      <w:r w:rsidRPr="00FA41A3">
        <w:rPr>
          <w:rFonts w:ascii="標楷體" w:eastAsia="標楷體" w:hAnsi="標楷體" w:cs="新細明體" w:hint="eastAsia"/>
          <w:color w:val="000000" w:themeColor="text1"/>
          <w:kern w:val="0"/>
          <w:szCs w:val="24"/>
        </w:rPr>
        <w:t>性霸凌</w:t>
      </w:r>
      <w:proofErr w:type="gramEnd"/>
      <w:r w:rsidRPr="00FA41A3">
        <w:rPr>
          <w:rFonts w:ascii="標楷體" w:eastAsia="標楷體" w:hAnsi="標楷體" w:cs="新細明體" w:hint="eastAsia"/>
          <w:color w:val="000000" w:themeColor="text1"/>
          <w:kern w:val="0"/>
          <w:szCs w:val="24"/>
        </w:rPr>
        <w:t>調查專業素養人員之專家學者人數於學校應占成員總數三分之一以上。</w:t>
      </w:r>
    </w:p>
    <w:p w:rsidR="001F65A5" w:rsidRPr="00FA41A3" w:rsidRDefault="001F65A5" w:rsidP="00C915CE">
      <w:pPr>
        <w:widowControl/>
        <w:shd w:val="clear" w:color="auto" w:fill="FFFFFF"/>
        <w:spacing w:beforeLines="30" w:before="108" w:afterLines="30" w:after="108" w:line="300" w:lineRule="exact"/>
        <w:ind w:left="1351" w:hanging="36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(3)</w:t>
      </w:r>
      <w:proofErr w:type="gramStart"/>
      <w:r w:rsidRPr="00FA41A3">
        <w:rPr>
          <w:rFonts w:ascii="標楷體" w:eastAsia="標楷體" w:hAnsi="標楷體" w:cs="新細明體" w:hint="eastAsia"/>
          <w:color w:val="000000" w:themeColor="text1"/>
          <w:kern w:val="0"/>
          <w:szCs w:val="24"/>
        </w:rPr>
        <w:t>原性平會</w:t>
      </w:r>
      <w:proofErr w:type="gramEnd"/>
      <w:r w:rsidRPr="00FA41A3">
        <w:rPr>
          <w:rFonts w:ascii="標楷體" w:eastAsia="標楷體" w:hAnsi="標楷體" w:cs="新細明體" w:hint="eastAsia"/>
          <w:color w:val="000000" w:themeColor="text1"/>
          <w:kern w:val="0"/>
          <w:szCs w:val="24"/>
        </w:rPr>
        <w:t>委員及原調查小組成員不得擔任審議小組成員。</w:t>
      </w:r>
    </w:p>
    <w:p w:rsidR="001F65A5" w:rsidRPr="00FA41A3" w:rsidRDefault="001F65A5" w:rsidP="00C915CE">
      <w:pPr>
        <w:widowControl/>
        <w:shd w:val="clear" w:color="auto" w:fill="FFFFFF"/>
        <w:spacing w:beforeLines="30" w:before="108" w:afterLines="30" w:after="108" w:line="300" w:lineRule="exact"/>
        <w:ind w:left="1351" w:hanging="36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(4)審議小組召開會議時由小組成員推舉召集人，並主持會議。</w:t>
      </w:r>
    </w:p>
    <w:p w:rsidR="001F65A5" w:rsidRPr="00FA41A3" w:rsidRDefault="001F65A5" w:rsidP="00C915CE">
      <w:pPr>
        <w:widowControl/>
        <w:shd w:val="clear" w:color="auto" w:fill="FFFFFF"/>
        <w:spacing w:beforeLines="30" w:before="108" w:afterLines="30" w:after="108" w:line="300" w:lineRule="exact"/>
        <w:ind w:left="1351" w:hanging="36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(5)審議會議進行時，得視需要給予</w:t>
      </w:r>
      <w:proofErr w:type="gramStart"/>
      <w:r w:rsidRPr="00FA41A3">
        <w:rPr>
          <w:rFonts w:ascii="標楷體" w:eastAsia="標楷體" w:hAnsi="標楷體" w:cs="新細明體" w:hint="eastAsia"/>
          <w:color w:val="000000" w:themeColor="text1"/>
          <w:kern w:val="0"/>
          <w:szCs w:val="24"/>
        </w:rPr>
        <w:t>申復人陳述</w:t>
      </w:r>
      <w:proofErr w:type="gramEnd"/>
      <w:r w:rsidRPr="00FA41A3">
        <w:rPr>
          <w:rFonts w:ascii="標楷體" w:eastAsia="標楷體" w:hAnsi="標楷體" w:cs="新細明體" w:hint="eastAsia"/>
          <w:color w:val="000000" w:themeColor="text1"/>
          <w:kern w:val="0"/>
          <w:szCs w:val="24"/>
        </w:rPr>
        <w:t>意見之機會，並</w:t>
      </w:r>
      <w:proofErr w:type="gramStart"/>
      <w:r w:rsidRPr="00FA41A3">
        <w:rPr>
          <w:rFonts w:ascii="標楷體" w:eastAsia="標楷體" w:hAnsi="標楷體" w:cs="新細明體" w:hint="eastAsia"/>
          <w:color w:val="000000" w:themeColor="text1"/>
          <w:kern w:val="0"/>
          <w:szCs w:val="24"/>
        </w:rPr>
        <w:t>得邀所</w:t>
      </w:r>
      <w:proofErr w:type="gramEnd"/>
      <w:r w:rsidRPr="00FA41A3">
        <w:rPr>
          <w:rFonts w:ascii="標楷體" w:eastAsia="標楷體" w:hAnsi="標楷體" w:cs="新細明體" w:hint="eastAsia"/>
          <w:color w:val="000000" w:themeColor="text1"/>
          <w:kern w:val="0"/>
          <w:szCs w:val="24"/>
        </w:rPr>
        <w:t>設性平會相關委員或調查小組成員列席說明。</w:t>
      </w:r>
    </w:p>
    <w:p w:rsidR="001F65A5" w:rsidRPr="00FA41A3" w:rsidRDefault="001F65A5" w:rsidP="00C915CE">
      <w:pPr>
        <w:widowControl/>
        <w:shd w:val="clear" w:color="auto" w:fill="FFFFFF"/>
        <w:spacing w:beforeLines="30" w:before="108" w:afterLines="30" w:after="108" w:line="300" w:lineRule="exact"/>
        <w:ind w:left="1351" w:hanging="36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(6)申復有理由時，將申復決定通知相關權責單位，由其重為決定。</w:t>
      </w:r>
    </w:p>
    <w:p w:rsidR="001F65A5" w:rsidRPr="00FA41A3" w:rsidRDefault="001F65A5" w:rsidP="00C915CE">
      <w:pPr>
        <w:widowControl/>
        <w:shd w:val="clear" w:color="auto" w:fill="FFFFFF"/>
        <w:spacing w:beforeLines="30" w:before="108" w:afterLines="30" w:after="108" w:line="300" w:lineRule="exact"/>
        <w:ind w:left="943" w:hanging="24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4.本校發現調查程序有重大瑕疵或有足以影響原調查認定之新事實、新證據時，得要求性別平等教育委員會重新調查。</w:t>
      </w:r>
    </w:p>
    <w:p w:rsidR="001F65A5" w:rsidRPr="00FA41A3" w:rsidRDefault="001F65A5" w:rsidP="00C915CE">
      <w:pPr>
        <w:widowControl/>
        <w:shd w:val="clear" w:color="auto" w:fill="FFFFFF"/>
        <w:spacing w:beforeLines="30" w:before="108" w:afterLines="30" w:after="108" w:line="300" w:lineRule="exact"/>
        <w:ind w:left="943" w:hanging="24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5.本校性別平等教育委員會於接獲學校重新調查之要求時，應另組調查小組；其調查處理程序，依性別平等教育法之相關規定。</w:t>
      </w:r>
    </w:p>
    <w:p w:rsidR="001F65A5" w:rsidRPr="00FA41A3" w:rsidRDefault="001F65A5" w:rsidP="00C915CE">
      <w:pPr>
        <w:widowControl/>
        <w:shd w:val="clear" w:color="auto" w:fill="FFFFFF"/>
        <w:spacing w:beforeLines="30" w:before="108" w:afterLines="30" w:after="108" w:line="300" w:lineRule="exact"/>
        <w:ind w:left="943" w:hanging="24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6.申請人或行為人對本校之申復結果不服，得於接獲書面通知書之次日起三十日內，依下列規定提起救濟：</w:t>
      </w:r>
    </w:p>
    <w:p w:rsidR="001F65A5" w:rsidRPr="00FA41A3" w:rsidRDefault="001F65A5" w:rsidP="00C915CE">
      <w:pPr>
        <w:widowControl/>
        <w:shd w:val="clear" w:color="auto" w:fill="FFFFFF"/>
        <w:spacing w:beforeLines="30" w:before="108" w:afterLines="30" w:after="108" w:line="300" w:lineRule="exact"/>
        <w:ind w:left="1558" w:hanging="564"/>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(1)校長、教師：依教師法之規定。</w:t>
      </w:r>
    </w:p>
    <w:p w:rsidR="001F65A5" w:rsidRPr="00FA41A3" w:rsidRDefault="001F65A5" w:rsidP="00C915CE">
      <w:pPr>
        <w:widowControl/>
        <w:shd w:val="clear" w:color="auto" w:fill="FFFFFF"/>
        <w:spacing w:beforeLines="30" w:before="108" w:afterLines="30" w:after="108" w:line="300" w:lineRule="exact"/>
        <w:ind w:left="1558" w:hanging="564"/>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(2)職員、工友：依公務人員保障法或兩性工作平等法之規定。</w:t>
      </w:r>
    </w:p>
    <w:p w:rsidR="001F65A5" w:rsidRPr="00FA41A3" w:rsidRDefault="001F65A5" w:rsidP="00C915CE">
      <w:pPr>
        <w:widowControl/>
        <w:shd w:val="clear" w:color="auto" w:fill="FFFFFF"/>
        <w:spacing w:beforeLines="30" w:before="108" w:afterLines="30" w:after="108" w:line="300" w:lineRule="exact"/>
        <w:ind w:left="1558" w:hanging="564"/>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(3)學生：依規定向學校提起申訴。</w:t>
      </w:r>
    </w:p>
    <w:p w:rsidR="001F65A5" w:rsidRPr="00FA41A3" w:rsidRDefault="001F65A5" w:rsidP="00C915CE">
      <w:pPr>
        <w:widowControl/>
        <w:shd w:val="clear" w:color="auto" w:fill="FFFFFF"/>
        <w:spacing w:beforeLines="30" w:before="108" w:afterLines="30" w:after="108" w:line="300" w:lineRule="exact"/>
        <w:ind w:left="848" w:hanging="577"/>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w:t>
      </w:r>
      <w:r w:rsidRPr="00FA41A3">
        <w:rPr>
          <w:rFonts w:ascii="標楷體" w:eastAsia="標楷體" w:hAnsi="標楷體" w:cs="新細明體" w:hint="eastAsia"/>
          <w:color w:val="000000" w:themeColor="text1"/>
          <w:kern w:val="0"/>
          <w:szCs w:val="24"/>
          <w:lang w:eastAsia="zh-HK"/>
        </w:rPr>
        <w:t>九</w:t>
      </w:r>
      <w:r w:rsidRPr="00FA41A3">
        <w:rPr>
          <w:rFonts w:ascii="標楷體" w:eastAsia="標楷體" w:hAnsi="標楷體" w:cs="新細明體" w:hint="eastAsia"/>
          <w:color w:val="000000" w:themeColor="text1"/>
          <w:kern w:val="0"/>
          <w:szCs w:val="24"/>
        </w:rPr>
        <w:t>)通報與追蹤輔導</w:t>
      </w:r>
    </w:p>
    <w:p w:rsidR="001F65A5" w:rsidRPr="00FA41A3" w:rsidRDefault="001F65A5" w:rsidP="00C915CE">
      <w:pPr>
        <w:widowControl/>
        <w:shd w:val="clear" w:color="auto" w:fill="FFFFFF"/>
        <w:spacing w:beforeLines="30" w:before="108" w:afterLines="30" w:after="108" w:line="300" w:lineRule="exact"/>
        <w:ind w:left="943" w:hanging="24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1.本校依性別教育平等法第二十七條第二項為通報時，應於加害人已確定轉至其他學校就讀或服務時，始得為之。</w:t>
      </w:r>
    </w:p>
    <w:p w:rsidR="001F65A5" w:rsidRPr="00FA41A3" w:rsidRDefault="001F65A5" w:rsidP="00C915CE">
      <w:pPr>
        <w:widowControl/>
        <w:shd w:val="clear" w:color="auto" w:fill="FFFFFF"/>
        <w:spacing w:beforeLines="30" w:before="108" w:afterLines="30" w:after="108" w:line="300" w:lineRule="exact"/>
        <w:ind w:left="943" w:hanging="24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2.通報之內容應限於加害人經查證屬實之校園性侵害或性騷擾事件時間、態樣、加害人姓名、職稱或學籍資料。</w:t>
      </w:r>
    </w:p>
    <w:p w:rsidR="001F65A5" w:rsidRPr="00FA41A3" w:rsidRDefault="001F65A5" w:rsidP="00C915CE">
      <w:pPr>
        <w:widowControl/>
        <w:shd w:val="clear" w:color="auto" w:fill="FFFFFF"/>
        <w:spacing w:beforeLines="30" w:before="108" w:afterLines="30" w:after="108" w:line="300" w:lineRule="exact"/>
        <w:ind w:left="943" w:hanging="24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3.本校接獲通報，非有正當理由，不得公布加害人之姓名或其他足以辨識其身分之資料。</w:t>
      </w:r>
    </w:p>
    <w:p w:rsidR="001F65A5" w:rsidRPr="00FA41A3" w:rsidRDefault="001F65A5" w:rsidP="00C915CE">
      <w:pPr>
        <w:widowControl/>
        <w:shd w:val="clear" w:color="auto" w:fill="FFFFFF"/>
        <w:spacing w:beforeLines="30" w:before="108" w:afterLines="30" w:after="108" w:line="300" w:lineRule="exact"/>
        <w:ind w:left="848" w:hanging="577"/>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w:t>
      </w:r>
      <w:r w:rsidRPr="00FA41A3">
        <w:rPr>
          <w:rFonts w:ascii="標楷體" w:eastAsia="標楷體" w:hAnsi="標楷體" w:cs="新細明體" w:hint="eastAsia"/>
          <w:color w:val="000000" w:themeColor="text1"/>
          <w:kern w:val="0"/>
          <w:szCs w:val="24"/>
          <w:lang w:eastAsia="zh-HK"/>
        </w:rPr>
        <w:t>十</w:t>
      </w:r>
      <w:r w:rsidRPr="00FA41A3">
        <w:rPr>
          <w:rFonts w:ascii="標楷體" w:eastAsia="標楷體" w:hAnsi="標楷體" w:cs="新細明體" w:hint="eastAsia"/>
          <w:color w:val="000000" w:themeColor="text1"/>
          <w:kern w:val="0"/>
          <w:szCs w:val="24"/>
        </w:rPr>
        <w:t>)禁止報復之警示。</w:t>
      </w:r>
    </w:p>
    <w:p w:rsidR="001F65A5" w:rsidRPr="00FA41A3" w:rsidRDefault="001F65A5" w:rsidP="00C915CE">
      <w:pPr>
        <w:widowControl/>
        <w:shd w:val="clear" w:color="auto" w:fill="FFFFFF"/>
        <w:spacing w:beforeLines="30" w:before="108" w:afterLines="30" w:after="108" w:line="300" w:lineRule="exact"/>
        <w:ind w:left="943" w:hanging="24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lastRenderedPageBreak/>
        <w:t>1.當申請人或檢舉人提出申請調查階段，應避免申請人（當事人之相關者）與行為人不必要之接觸，以維護雙方權利。</w:t>
      </w:r>
    </w:p>
    <w:p w:rsidR="001F65A5" w:rsidRPr="00FA41A3" w:rsidRDefault="001F65A5" w:rsidP="00C915CE">
      <w:pPr>
        <w:widowControl/>
        <w:shd w:val="clear" w:color="auto" w:fill="FFFFFF"/>
        <w:spacing w:beforeLines="30" w:before="108" w:afterLines="30" w:after="108" w:line="300" w:lineRule="exact"/>
        <w:ind w:left="943" w:hanging="24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2.事件調查期間處理原則</w:t>
      </w:r>
    </w:p>
    <w:p w:rsidR="001F65A5" w:rsidRPr="00FA41A3" w:rsidRDefault="001F65A5" w:rsidP="00C915CE">
      <w:pPr>
        <w:widowControl/>
        <w:shd w:val="clear" w:color="auto" w:fill="FFFFFF"/>
        <w:spacing w:beforeLines="30" w:before="108" w:afterLines="30" w:after="108" w:line="300" w:lineRule="exact"/>
        <w:ind w:left="1275" w:hanging="274"/>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(1)確實執行申請人與行為人之不必要接觸。</w:t>
      </w:r>
    </w:p>
    <w:p w:rsidR="001F65A5" w:rsidRPr="00FA41A3" w:rsidRDefault="001F65A5" w:rsidP="00C915CE">
      <w:pPr>
        <w:widowControl/>
        <w:shd w:val="clear" w:color="auto" w:fill="FFFFFF"/>
        <w:spacing w:beforeLines="30" w:before="108" w:afterLines="30" w:after="108" w:line="300" w:lineRule="exact"/>
        <w:ind w:left="1361" w:hanging="36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(2)被害人與加害人有權勢失衡時，應避免或調整權勢差距以保護弱勢一方。</w:t>
      </w:r>
    </w:p>
    <w:p w:rsidR="001F65A5" w:rsidRPr="00FA41A3" w:rsidRDefault="001F65A5" w:rsidP="00C915CE">
      <w:pPr>
        <w:widowControl/>
        <w:shd w:val="clear" w:color="auto" w:fill="FFFFFF"/>
        <w:spacing w:beforeLines="30" w:before="108" w:afterLines="30" w:after="108" w:line="300" w:lineRule="exact"/>
        <w:ind w:left="1361" w:hanging="36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(3)加害人如為教師（職員、聘雇人員、工友）應主動迴避教學、指導、訓練、評鑑、管理、輔導或提供學生工作機會。</w:t>
      </w:r>
    </w:p>
    <w:p w:rsidR="001F65A5" w:rsidRPr="00FA41A3" w:rsidRDefault="001F65A5" w:rsidP="00C915CE">
      <w:pPr>
        <w:widowControl/>
        <w:shd w:val="clear" w:color="auto" w:fill="FFFFFF"/>
        <w:spacing w:beforeLines="30" w:before="108" w:afterLines="30" w:after="108" w:line="300" w:lineRule="exact"/>
        <w:ind w:left="1200" w:hanging="482"/>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3.事件調查結束及懲處後應注意事項：</w:t>
      </w:r>
    </w:p>
    <w:p w:rsidR="001F65A5" w:rsidRPr="00FA41A3" w:rsidRDefault="001F65A5" w:rsidP="00C915CE">
      <w:pPr>
        <w:widowControl/>
        <w:shd w:val="clear" w:color="auto" w:fill="FFFFFF"/>
        <w:spacing w:beforeLines="30" w:before="108" w:afterLines="30" w:after="108" w:line="300" w:lineRule="exact"/>
        <w:ind w:left="993" w:firstLine="5"/>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(1)對被害人應確實維護其身心之安全。</w:t>
      </w:r>
    </w:p>
    <w:p w:rsidR="001F65A5" w:rsidRPr="00FA41A3" w:rsidRDefault="001F65A5" w:rsidP="00C915CE">
      <w:pPr>
        <w:widowControl/>
        <w:shd w:val="clear" w:color="auto" w:fill="FFFFFF"/>
        <w:spacing w:beforeLines="30" w:before="108" w:afterLines="30" w:after="108" w:line="300" w:lineRule="exact"/>
        <w:ind w:left="993" w:firstLine="5"/>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(2)對加害人行為明確規範之。以避免對受害人造成二次傷害。</w:t>
      </w:r>
    </w:p>
    <w:p w:rsidR="001F65A5" w:rsidRPr="00FA41A3" w:rsidRDefault="001F65A5" w:rsidP="00C915CE">
      <w:pPr>
        <w:widowControl/>
        <w:shd w:val="clear" w:color="auto" w:fill="FFFFFF"/>
        <w:spacing w:beforeLines="30" w:before="108" w:afterLines="30" w:after="108" w:line="300" w:lineRule="exact"/>
        <w:ind w:left="993" w:firstLine="5"/>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(3)如有報復行為發生時，依其他關法令規定處理之。</w:t>
      </w:r>
    </w:p>
    <w:p w:rsidR="001F65A5" w:rsidRPr="00FA41A3" w:rsidRDefault="001F65A5" w:rsidP="00C915CE">
      <w:pPr>
        <w:widowControl/>
        <w:shd w:val="clear" w:color="auto" w:fill="FFFFFF"/>
        <w:spacing w:beforeLines="30" w:before="108" w:afterLines="30" w:after="108" w:line="300" w:lineRule="exact"/>
        <w:ind w:left="1361" w:hanging="360"/>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(4)所謂報復行為，包含運用語言、文字、暴力等手段，威嚇、傷害與該事件有關之人士。</w:t>
      </w:r>
    </w:p>
    <w:p w:rsidR="001F65A5" w:rsidRPr="00FA41A3" w:rsidRDefault="001F65A5" w:rsidP="00C915CE">
      <w:pPr>
        <w:widowControl/>
        <w:shd w:val="clear" w:color="auto" w:fill="FFFFFF"/>
        <w:spacing w:beforeLines="30" w:before="108" w:afterLines="30" w:after="108" w:line="300" w:lineRule="exact"/>
        <w:ind w:left="1008" w:hanging="737"/>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(十</w:t>
      </w:r>
      <w:r w:rsidRPr="00FA41A3">
        <w:rPr>
          <w:rFonts w:ascii="標楷體" w:eastAsia="標楷體" w:hAnsi="標楷體" w:cs="新細明體" w:hint="eastAsia"/>
          <w:color w:val="000000" w:themeColor="text1"/>
          <w:kern w:val="0"/>
          <w:szCs w:val="24"/>
          <w:lang w:eastAsia="zh-HK"/>
        </w:rPr>
        <w:t>一</w:t>
      </w:r>
      <w:r w:rsidRPr="00FA41A3">
        <w:rPr>
          <w:rFonts w:ascii="標楷體" w:eastAsia="標楷體" w:hAnsi="標楷體" w:cs="新細明體" w:hint="eastAsia"/>
          <w:color w:val="000000" w:themeColor="text1"/>
          <w:kern w:val="0"/>
          <w:szCs w:val="24"/>
        </w:rPr>
        <w:t>)隱私之保密(依據校園性侵害性騷擾或</w:t>
      </w:r>
      <w:proofErr w:type="gramStart"/>
      <w:r w:rsidRPr="00FA41A3">
        <w:rPr>
          <w:rFonts w:ascii="標楷體" w:eastAsia="標楷體" w:hAnsi="標楷體" w:cs="新細明體" w:hint="eastAsia"/>
          <w:color w:val="000000" w:themeColor="text1"/>
          <w:kern w:val="0"/>
          <w:szCs w:val="24"/>
        </w:rPr>
        <w:t>性霸凌</w:t>
      </w:r>
      <w:proofErr w:type="gramEnd"/>
      <w:r w:rsidRPr="00FA41A3">
        <w:rPr>
          <w:rFonts w:ascii="標楷體" w:eastAsia="標楷體" w:hAnsi="標楷體" w:cs="新細明體" w:hint="eastAsia"/>
          <w:color w:val="000000" w:themeColor="text1"/>
          <w:kern w:val="0"/>
          <w:szCs w:val="24"/>
        </w:rPr>
        <w:t>防治準則第24、32條訂定)。</w:t>
      </w:r>
    </w:p>
    <w:p w:rsidR="001F65A5" w:rsidRPr="00FA41A3" w:rsidRDefault="001F65A5" w:rsidP="00C915CE">
      <w:pPr>
        <w:widowControl/>
        <w:shd w:val="clear" w:color="auto" w:fill="FFFFFF"/>
        <w:spacing w:beforeLines="30" w:before="108" w:afterLines="30" w:after="108" w:line="300" w:lineRule="exact"/>
        <w:ind w:left="955" w:hanging="240"/>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1.本校校園性侵害性騷擾或</w:t>
      </w:r>
      <w:proofErr w:type="gramStart"/>
      <w:r w:rsidRPr="00FA41A3">
        <w:rPr>
          <w:rFonts w:ascii="標楷體" w:eastAsia="標楷體" w:hAnsi="標楷體" w:cs="新細明體" w:hint="eastAsia"/>
          <w:color w:val="000000" w:themeColor="text1"/>
          <w:kern w:val="0"/>
          <w:szCs w:val="24"/>
        </w:rPr>
        <w:t>性霸凌</w:t>
      </w:r>
      <w:proofErr w:type="gramEnd"/>
      <w:r w:rsidRPr="00FA41A3">
        <w:rPr>
          <w:rFonts w:ascii="標楷體" w:eastAsia="標楷體" w:hAnsi="標楷體" w:cs="新細明體" w:hint="eastAsia"/>
          <w:color w:val="000000" w:themeColor="text1"/>
          <w:kern w:val="0"/>
          <w:szCs w:val="24"/>
        </w:rPr>
        <w:t>事件之處理人員，</w:t>
      </w:r>
      <w:proofErr w:type="gramStart"/>
      <w:r w:rsidRPr="00FA41A3">
        <w:rPr>
          <w:rFonts w:ascii="標楷體" w:eastAsia="標楷體" w:hAnsi="標楷體" w:cs="新細明體" w:hint="eastAsia"/>
          <w:color w:val="000000" w:themeColor="text1"/>
          <w:kern w:val="0"/>
          <w:szCs w:val="24"/>
        </w:rPr>
        <w:t>均負</w:t>
      </w:r>
      <w:proofErr w:type="gramEnd"/>
      <w:r w:rsidRPr="00FA41A3">
        <w:rPr>
          <w:rFonts w:ascii="標楷體" w:eastAsia="標楷體" w:hAnsi="標楷體" w:cs="新細明體" w:hint="eastAsia"/>
          <w:color w:val="000000" w:themeColor="text1"/>
          <w:kern w:val="0"/>
          <w:szCs w:val="24"/>
        </w:rPr>
        <w:t>有保密之義務與責任，如有洩密時應立即終止其職務，並自負相關法律責任。</w:t>
      </w:r>
    </w:p>
    <w:p w:rsidR="001F65A5" w:rsidRPr="00FA41A3" w:rsidRDefault="001F65A5" w:rsidP="00C915CE">
      <w:pPr>
        <w:widowControl/>
        <w:shd w:val="clear" w:color="auto" w:fill="FFFFFF"/>
        <w:spacing w:beforeLines="30" w:before="108" w:afterLines="30" w:after="108" w:line="300" w:lineRule="exact"/>
        <w:ind w:left="955" w:hanging="240"/>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2.為維護關係人之名譽與權益，</w:t>
      </w:r>
      <w:r w:rsidRPr="00D816B4">
        <w:rPr>
          <w:rFonts w:ascii="標楷體" w:eastAsia="標楷體" w:hAnsi="標楷體" w:cs="新細明體" w:hint="eastAsia"/>
          <w:color w:val="00B050"/>
          <w:kern w:val="0"/>
          <w:szCs w:val="24"/>
        </w:rPr>
        <w:t>本校指定</w:t>
      </w:r>
      <w:r w:rsidR="00812403">
        <w:rPr>
          <w:rFonts w:ascii="標楷體" w:eastAsia="標楷體" w:hAnsi="標楷體" w:cs="新細明體" w:hint="eastAsia"/>
          <w:color w:val="00B050"/>
          <w:kern w:val="0"/>
          <w:szCs w:val="24"/>
        </w:rPr>
        <w:t>教導主任</w:t>
      </w:r>
      <w:r w:rsidRPr="00D816B4">
        <w:rPr>
          <w:rFonts w:ascii="標楷體" w:eastAsia="標楷體" w:hAnsi="標楷體" w:cs="新細明體" w:hint="eastAsia"/>
          <w:color w:val="00B050"/>
          <w:kern w:val="0"/>
          <w:szCs w:val="24"/>
        </w:rPr>
        <w:t>專責對外發言，</w:t>
      </w:r>
      <w:r w:rsidRPr="00FA41A3">
        <w:rPr>
          <w:rFonts w:ascii="標楷體" w:eastAsia="標楷體" w:hAnsi="標楷體" w:cs="新細明體" w:hint="eastAsia"/>
          <w:color w:val="000000" w:themeColor="text1"/>
          <w:kern w:val="0"/>
          <w:szCs w:val="24"/>
        </w:rPr>
        <w:t>任何人員不得擅自對外發表言論。</w:t>
      </w:r>
    </w:p>
    <w:p w:rsidR="001F65A5" w:rsidRPr="00FA41A3" w:rsidRDefault="001F65A5" w:rsidP="00C915CE">
      <w:pPr>
        <w:widowControl/>
        <w:shd w:val="clear" w:color="auto" w:fill="FFFFFF"/>
        <w:spacing w:beforeLines="30" w:before="108" w:afterLines="30" w:after="108" w:line="300" w:lineRule="exact"/>
        <w:ind w:left="955" w:hanging="240"/>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3.本校就記載有當事人、檢舉人、證人姓名之原始文書或證物，</w:t>
      </w:r>
      <w:r w:rsidRPr="00D816B4">
        <w:rPr>
          <w:rFonts w:ascii="標楷體" w:eastAsia="標楷體" w:hAnsi="標楷體" w:cs="新細明體" w:hint="eastAsia"/>
          <w:color w:val="00B050"/>
          <w:kern w:val="0"/>
          <w:szCs w:val="24"/>
          <w:lang w:eastAsia="zh-HK"/>
        </w:rPr>
        <w:t>由</w:t>
      </w:r>
      <w:r w:rsidR="00812403">
        <w:rPr>
          <w:rFonts w:ascii="標楷體" w:eastAsia="標楷體" w:hAnsi="標楷體" w:cs="新細明體" w:hint="eastAsia"/>
          <w:color w:val="00B050"/>
          <w:kern w:val="0"/>
          <w:szCs w:val="24"/>
          <w:lang w:eastAsia="zh-HK"/>
        </w:rPr>
        <w:t>執行秘</w:t>
      </w:r>
      <w:r w:rsidR="00D816B4" w:rsidRPr="00D816B4">
        <w:rPr>
          <w:rFonts w:ascii="標楷體" w:eastAsia="標楷體" w:hAnsi="標楷體" w:cs="新細明體" w:hint="eastAsia"/>
          <w:color w:val="00B050"/>
          <w:kern w:val="0"/>
          <w:szCs w:val="24"/>
          <w:lang w:eastAsia="zh-HK"/>
        </w:rPr>
        <w:t>書</w:t>
      </w:r>
      <w:r w:rsidRPr="00D816B4">
        <w:rPr>
          <w:rFonts w:ascii="標楷體" w:eastAsia="標楷體" w:hAnsi="標楷體" w:cs="新細明體" w:hint="eastAsia"/>
          <w:color w:val="00B050"/>
          <w:kern w:val="0"/>
          <w:szCs w:val="24"/>
        </w:rPr>
        <w:t>保管封存，</w:t>
      </w:r>
      <w:r w:rsidRPr="00FA41A3">
        <w:rPr>
          <w:rFonts w:ascii="標楷體" w:eastAsia="標楷體" w:hAnsi="標楷體" w:cs="新細明體" w:hint="eastAsia"/>
          <w:color w:val="000000" w:themeColor="text1"/>
          <w:kern w:val="0"/>
          <w:szCs w:val="24"/>
        </w:rPr>
        <w:t>以書面及電子儲存媒體資料加密保存，並應自被害人畢業或離校後</w:t>
      </w:r>
      <w:r w:rsidRPr="00D816B4">
        <w:rPr>
          <w:rFonts w:ascii="標楷體" w:eastAsia="標楷體" w:hAnsi="標楷體" w:cs="新細明體" w:hint="eastAsia"/>
          <w:color w:val="00B050"/>
          <w:kern w:val="0"/>
          <w:szCs w:val="24"/>
        </w:rPr>
        <w:t>保存</w:t>
      </w:r>
      <w:r w:rsidR="00D816B4" w:rsidRPr="00D816B4">
        <w:rPr>
          <w:rFonts w:ascii="標楷體" w:eastAsia="標楷體" w:hAnsi="標楷體" w:cs="新細明體" w:hint="eastAsia"/>
          <w:color w:val="00B050"/>
          <w:kern w:val="0"/>
          <w:szCs w:val="24"/>
        </w:rPr>
        <w:t>25</w:t>
      </w:r>
      <w:r w:rsidRPr="00D816B4">
        <w:rPr>
          <w:rFonts w:ascii="標楷體" w:eastAsia="標楷體" w:hAnsi="標楷體" w:cs="新細明體" w:hint="eastAsia"/>
          <w:color w:val="00B050"/>
          <w:kern w:val="0"/>
          <w:szCs w:val="24"/>
        </w:rPr>
        <w:t>年；</w:t>
      </w:r>
      <w:r w:rsidRPr="00FA41A3">
        <w:rPr>
          <w:rFonts w:ascii="標楷體" w:eastAsia="標楷體" w:hAnsi="標楷體" w:cs="新細明體" w:hint="eastAsia"/>
          <w:color w:val="000000" w:themeColor="text1"/>
          <w:kern w:val="0"/>
          <w:szCs w:val="24"/>
        </w:rPr>
        <w:t>已逾保存年限之事件書面檔案資料予以銷毀，電子儲存媒體形式之檔案則加密保存。除法律另有規定外，不得提供閱覽或提供與偵查審判機關以外之人。</w:t>
      </w:r>
    </w:p>
    <w:p w:rsidR="001F65A5" w:rsidRPr="00FA41A3" w:rsidRDefault="001F65A5" w:rsidP="00C915CE">
      <w:pPr>
        <w:widowControl/>
        <w:shd w:val="clear" w:color="auto" w:fill="FFFFFF"/>
        <w:spacing w:beforeLines="30" w:before="108" w:afterLines="30" w:after="108" w:line="300" w:lineRule="exact"/>
        <w:ind w:left="848" w:hanging="577"/>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(十</w:t>
      </w:r>
      <w:r w:rsidRPr="00FA41A3">
        <w:rPr>
          <w:rFonts w:ascii="標楷體" w:eastAsia="標楷體" w:hAnsi="標楷體" w:cs="新細明體" w:hint="eastAsia"/>
          <w:color w:val="000000" w:themeColor="text1"/>
          <w:kern w:val="0"/>
          <w:szCs w:val="24"/>
          <w:lang w:eastAsia="zh-HK"/>
        </w:rPr>
        <w:t>二</w:t>
      </w:r>
      <w:r w:rsidRPr="00FA41A3">
        <w:rPr>
          <w:rFonts w:ascii="標楷體" w:eastAsia="標楷體" w:hAnsi="標楷體" w:cs="新細明體" w:hint="eastAsia"/>
          <w:color w:val="000000" w:themeColor="text1"/>
          <w:kern w:val="0"/>
          <w:szCs w:val="24"/>
        </w:rPr>
        <w:t>)處理人員之迴避處理原則</w:t>
      </w:r>
    </w:p>
    <w:p w:rsidR="001F65A5" w:rsidRPr="00FA41A3" w:rsidRDefault="001F65A5" w:rsidP="00C915CE">
      <w:pPr>
        <w:widowControl/>
        <w:shd w:val="clear" w:color="auto" w:fill="FFFFFF"/>
        <w:spacing w:beforeLines="30" w:before="108" w:afterLines="30" w:after="108" w:line="300" w:lineRule="exact"/>
        <w:ind w:left="955" w:hanging="240"/>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1.處理案件時，處理人員與關係人具有四等親內之血親、三等親內之姻親，或對案件有其他利害關係者，應自行迴避。</w:t>
      </w:r>
    </w:p>
    <w:p w:rsidR="001F65A5" w:rsidRPr="00FA41A3" w:rsidRDefault="001F65A5" w:rsidP="00C915CE">
      <w:pPr>
        <w:widowControl/>
        <w:shd w:val="clear" w:color="auto" w:fill="FFFFFF"/>
        <w:spacing w:beforeLines="30" w:before="108" w:afterLines="30" w:after="108" w:line="300" w:lineRule="exact"/>
        <w:ind w:left="955" w:hanging="240"/>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2.處理人員有應迴避之事由，而未自行迴避者，應由委員會或調查小組之主席命其迴避。</w:t>
      </w:r>
    </w:p>
    <w:p w:rsidR="001F65A5" w:rsidRPr="00FA41A3" w:rsidRDefault="001F65A5" w:rsidP="00C915CE">
      <w:pPr>
        <w:widowControl/>
        <w:shd w:val="clear" w:color="auto" w:fill="FFFFFF"/>
        <w:spacing w:beforeLines="30" w:before="108" w:afterLines="30" w:after="108" w:line="300" w:lineRule="exact"/>
        <w:ind w:left="955" w:hanging="240"/>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3.因迴避而影響處理任務人力不足時，得另行</w:t>
      </w:r>
      <w:proofErr w:type="gramStart"/>
      <w:r w:rsidRPr="00FA41A3">
        <w:rPr>
          <w:rFonts w:ascii="標楷體" w:eastAsia="標楷體" w:hAnsi="標楷體" w:cs="新細明體" w:hint="eastAsia"/>
          <w:color w:val="000000" w:themeColor="text1"/>
          <w:kern w:val="0"/>
          <w:szCs w:val="24"/>
        </w:rPr>
        <w:t>遴</w:t>
      </w:r>
      <w:proofErr w:type="gramEnd"/>
      <w:r w:rsidRPr="00FA41A3">
        <w:rPr>
          <w:rFonts w:ascii="標楷體" w:eastAsia="標楷體" w:hAnsi="標楷體" w:cs="新細明體" w:hint="eastAsia"/>
          <w:color w:val="000000" w:themeColor="text1"/>
          <w:kern w:val="0"/>
          <w:szCs w:val="24"/>
        </w:rPr>
        <w:t>聘人員，俾利處理調查任務。</w:t>
      </w:r>
    </w:p>
    <w:p w:rsidR="001F65A5" w:rsidRPr="00FA41A3" w:rsidRDefault="001F65A5" w:rsidP="00C915CE">
      <w:pPr>
        <w:widowControl/>
        <w:shd w:val="clear" w:color="auto" w:fill="FFFFFF"/>
        <w:spacing w:beforeLines="30" w:before="108" w:afterLines="30" w:after="108" w:line="300" w:lineRule="exact"/>
        <w:ind w:left="848" w:hanging="577"/>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(十</w:t>
      </w:r>
      <w:r w:rsidRPr="00FA41A3">
        <w:rPr>
          <w:rFonts w:ascii="標楷體" w:eastAsia="標楷體" w:hAnsi="標楷體" w:cs="新細明體" w:hint="eastAsia"/>
          <w:color w:val="000000" w:themeColor="text1"/>
          <w:kern w:val="0"/>
          <w:szCs w:val="24"/>
          <w:lang w:eastAsia="zh-HK"/>
        </w:rPr>
        <w:t>三</w:t>
      </w:r>
      <w:r w:rsidRPr="00FA41A3">
        <w:rPr>
          <w:rFonts w:ascii="標楷體" w:eastAsia="標楷體" w:hAnsi="標楷體" w:cs="新細明體" w:hint="eastAsia"/>
          <w:color w:val="000000" w:themeColor="text1"/>
          <w:kern w:val="0"/>
          <w:szCs w:val="24"/>
        </w:rPr>
        <w:t>)獎勵</w:t>
      </w:r>
    </w:p>
    <w:p w:rsidR="001F65A5" w:rsidRPr="00FA41A3" w:rsidRDefault="001F65A5" w:rsidP="00C915CE">
      <w:pPr>
        <w:widowControl/>
        <w:shd w:val="clear" w:color="auto" w:fill="FFFFFF"/>
        <w:spacing w:beforeLines="30" w:before="108" w:afterLines="30" w:after="108" w:line="300" w:lineRule="exact"/>
        <w:ind w:left="1200" w:hanging="482"/>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1.本委員會委員於學年末予以敘獎。</w:t>
      </w:r>
    </w:p>
    <w:p w:rsidR="001F65A5" w:rsidRPr="00FA41A3" w:rsidRDefault="001F65A5" w:rsidP="00C915CE">
      <w:pPr>
        <w:widowControl/>
        <w:shd w:val="clear" w:color="auto" w:fill="FFFFFF"/>
        <w:spacing w:beforeLines="30" w:before="108" w:afterLines="30" w:after="108" w:line="300" w:lineRule="exact"/>
        <w:ind w:left="1200" w:hanging="482"/>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rPr>
        <w:t>2.若因業務需求，經本會推派之調查委員，於學年末予以敘獎。</w:t>
      </w:r>
    </w:p>
    <w:p w:rsidR="001F65A5" w:rsidRPr="00FA41A3" w:rsidRDefault="001F65A5" w:rsidP="00C915CE">
      <w:pPr>
        <w:widowControl/>
        <w:shd w:val="clear" w:color="auto" w:fill="FFFFFF"/>
        <w:spacing w:beforeLines="30" w:before="108" w:afterLines="30" w:after="108" w:line="300" w:lineRule="exact"/>
        <w:ind w:left="454" w:hanging="454"/>
        <w:jc w:val="both"/>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lang w:eastAsia="zh-HK"/>
        </w:rPr>
        <w:t>四</w:t>
      </w:r>
      <w:r w:rsidRPr="00FA41A3">
        <w:rPr>
          <w:rFonts w:ascii="標楷體" w:eastAsia="標楷體" w:hAnsi="標楷體" w:cs="新細明體" w:hint="eastAsia"/>
          <w:color w:val="000000" w:themeColor="text1"/>
          <w:kern w:val="0"/>
          <w:szCs w:val="24"/>
        </w:rPr>
        <w:t>、本校規定如有未盡事宜，皆依「性別平等教育法」與「校園性侵害性騷擾或性霸凌防治準則」辦理。</w:t>
      </w:r>
    </w:p>
    <w:p w:rsidR="001F65A5" w:rsidRPr="00FA41A3" w:rsidRDefault="001F65A5" w:rsidP="00085C5D">
      <w:pPr>
        <w:widowControl/>
        <w:shd w:val="clear" w:color="auto" w:fill="FFFFFF"/>
        <w:spacing w:beforeLines="30" w:before="108" w:afterLines="30" w:after="108" w:line="300" w:lineRule="exact"/>
        <w:ind w:left="480" w:hangingChars="200" w:hanging="480"/>
        <w:rPr>
          <w:rFonts w:ascii="標楷體" w:eastAsia="標楷體" w:hAnsi="標楷體" w:cs="新細明體"/>
          <w:color w:val="000000" w:themeColor="text1"/>
          <w:kern w:val="0"/>
          <w:szCs w:val="24"/>
        </w:rPr>
      </w:pPr>
      <w:r w:rsidRPr="00FA41A3">
        <w:rPr>
          <w:rFonts w:ascii="標楷體" w:eastAsia="標楷體" w:hAnsi="標楷體" w:cs="新細明體" w:hint="eastAsia"/>
          <w:color w:val="000000" w:themeColor="text1"/>
          <w:kern w:val="0"/>
          <w:szCs w:val="24"/>
          <w:lang w:eastAsia="zh-HK"/>
        </w:rPr>
        <w:t>五</w:t>
      </w:r>
      <w:r w:rsidRPr="00FA41A3">
        <w:rPr>
          <w:rFonts w:ascii="標楷體" w:eastAsia="標楷體" w:hAnsi="標楷體" w:cs="新細明體" w:hint="eastAsia"/>
          <w:color w:val="000000" w:themeColor="text1"/>
          <w:kern w:val="0"/>
          <w:szCs w:val="24"/>
        </w:rPr>
        <w:t>、本防治規定由性別平等教育委員會會議討論決議，提校務會議通過，陳校長核定後實施，修正時亦同。</w:t>
      </w:r>
    </w:p>
    <w:p w:rsidR="00597257" w:rsidRPr="00FA41A3" w:rsidRDefault="00597257" w:rsidP="00C915CE">
      <w:pPr>
        <w:spacing w:beforeLines="30" w:before="108" w:afterLines="30" w:after="108" w:line="300" w:lineRule="exact"/>
        <w:rPr>
          <w:rFonts w:ascii="標楷體" w:eastAsia="標楷體" w:hAnsi="標楷體"/>
          <w:color w:val="000000" w:themeColor="text1"/>
        </w:rPr>
      </w:pPr>
    </w:p>
    <w:sectPr w:rsidR="00597257" w:rsidRPr="00FA41A3" w:rsidSect="001F65A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07C" w:rsidRDefault="0032307C" w:rsidP="00FA41A3">
      <w:r>
        <w:separator/>
      </w:r>
    </w:p>
  </w:endnote>
  <w:endnote w:type="continuationSeparator" w:id="0">
    <w:p w:rsidR="0032307C" w:rsidRDefault="0032307C" w:rsidP="00FA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07C" w:rsidRDefault="0032307C" w:rsidP="00FA41A3">
      <w:r>
        <w:separator/>
      </w:r>
    </w:p>
  </w:footnote>
  <w:footnote w:type="continuationSeparator" w:id="0">
    <w:p w:rsidR="0032307C" w:rsidRDefault="0032307C" w:rsidP="00FA4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A5"/>
    <w:rsid w:val="00085C5D"/>
    <w:rsid w:val="001D772A"/>
    <w:rsid w:val="001F65A5"/>
    <w:rsid w:val="002176A4"/>
    <w:rsid w:val="002A37BE"/>
    <w:rsid w:val="0032307C"/>
    <w:rsid w:val="003A62E5"/>
    <w:rsid w:val="004B0E68"/>
    <w:rsid w:val="00582F38"/>
    <w:rsid w:val="00597257"/>
    <w:rsid w:val="00753830"/>
    <w:rsid w:val="0075696A"/>
    <w:rsid w:val="007E605F"/>
    <w:rsid w:val="008008DB"/>
    <w:rsid w:val="00812403"/>
    <w:rsid w:val="00814239"/>
    <w:rsid w:val="009103E5"/>
    <w:rsid w:val="00A318C6"/>
    <w:rsid w:val="00A4359A"/>
    <w:rsid w:val="00A67CB4"/>
    <w:rsid w:val="00C915CE"/>
    <w:rsid w:val="00C95FF6"/>
    <w:rsid w:val="00D27FC1"/>
    <w:rsid w:val="00D816B4"/>
    <w:rsid w:val="00EC0E71"/>
    <w:rsid w:val="00F22302"/>
    <w:rsid w:val="00FA41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BE7DB18-F0A2-412D-AE2D-5D73423C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1A3"/>
    <w:pPr>
      <w:tabs>
        <w:tab w:val="center" w:pos="4153"/>
        <w:tab w:val="right" w:pos="8306"/>
      </w:tabs>
      <w:snapToGrid w:val="0"/>
    </w:pPr>
    <w:rPr>
      <w:sz w:val="20"/>
      <w:szCs w:val="20"/>
    </w:rPr>
  </w:style>
  <w:style w:type="character" w:customStyle="1" w:styleId="a4">
    <w:name w:val="頁首 字元"/>
    <w:basedOn w:val="a0"/>
    <w:link w:val="a3"/>
    <w:uiPriority w:val="99"/>
    <w:rsid w:val="00FA41A3"/>
    <w:rPr>
      <w:sz w:val="20"/>
      <w:szCs w:val="20"/>
    </w:rPr>
  </w:style>
  <w:style w:type="paragraph" w:styleId="a5">
    <w:name w:val="footer"/>
    <w:basedOn w:val="a"/>
    <w:link w:val="a6"/>
    <w:uiPriority w:val="99"/>
    <w:unhideWhenUsed/>
    <w:rsid w:val="00FA41A3"/>
    <w:pPr>
      <w:tabs>
        <w:tab w:val="center" w:pos="4153"/>
        <w:tab w:val="right" w:pos="8306"/>
      </w:tabs>
      <w:snapToGrid w:val="0"/>
    </w:pPr>
    <w:rPr>
      <w:sz w:val="20"/>
      <w:szCs w:val="20"/>
    </w:rPr>
  </w:style>
  <w:style w:type="character" w:customStyle="1" w:styleId="a6">
    <w:name w:val="頁尾 字元"/>
    <w:basedOn w:val="a0"/>
    <w:link w:val="a5"/>
    <w:uiPriority w:val="99"/>
    <w:rsid w:val="00FA41A3"/>
    <w:rPr>
      <w:sz w:val="20"/>
      <w:szCs w:val="20"/>
    </w:rPr>
  </w:style>
  <w:style w:type="character" w:styleId="a7">
    <w:name w:val="Hyperlink"/>
    <w:basedOn w:val="a0"/>
    <w:uiPriority w:val="99"/>
    <w:unhideWhenUsed/>
    <w:rsid w:val="00085C5D"/>
    <w:rPr>
      <w:color w:val="0000FF" w:themeColor="hyperlink"/>
      <w:u w:val="single"/>
    </w:rPr>
  </w:style>
  <w:style w:type="character" w:styleId="a8">
    <w:name w:val="Unresolved Mention"/>
    <w:basedOn w:val="a0"/>
    <w:uiPriority w:val="99"/>
    <w:semiHidden/>
    <w:unhideWhenUsed/>
    <w:rsid w:val="00085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65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bu.123@yahoo.com.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1095</Words>
  <Characters>6248</Characters>
  <Application>Microsoft Office Word</Application>
  <DocSecurity>0</DocSecurity>
  <Lines>52</Lines>
  <Paragraphs>14</Paragraphs>
  <ScaleCrop>false</ScaleCrop>
  <Company>company</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AT-04</dc:creator>
  <cp:keywords/>
  <dc:description/>
  <cp:lastModifiedBy>AT-04</cp:lastModifiedBy>
  <cp:revision>7</cp:revision>
  <dcterms:created xsi:type="dcterms:W3CDTF">2023-09-07T04:58:00Z</dcterms:created>
  <dcterms:modified xsi:type="dcterms:W3CDTF">2023-09-12T01:01:00Z</dcterms:modified>
</cp:coreProperties>
</file>